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5F0C" w:rsidRDefault="00355F0C" w:rsidP="00C3490C">
      <w:pPr>
        <w:jc w:val="center"/>
        <w:rPr>
          <w:b/>
          <w:sz w:val="48"/>
          <w:szCs w:val="48"/>
        </w:rPr>
      </w:pPr>
      <w:r w:rsidRPr="00355F0C">
        <w:rPr>
          <w:b/>
          <w:sz w:val="48"/>
          <w:szCs w:val="48"/>
        </w:rPr>
        <w:t>Dokumentace skutečného provedení stavby</w:t>
      </w:r>
    </w:p>
    <w:p w:rsidR="00B15A78" w:rsidRPr="00355F0C" w:rsidRDefault="00B15A78" w:rsidP="00C3490C">
      <w:pPr>
        <w:jc w:val="center"/>
        <w:rPr>
          <w:b/>
          <w:sz w:val="48"/>
          <w:szCs w:val="48"/>
        </w:rPr>
      </w:pPr>
    </w:p>
    <w:p w:rsidR="00355F0C" w:rsidRDefault="002E070B" w:rsidP="00C3490C">
      <w:pPr>
        <w:jc w:val="center"/>
        <w:rPr>
          <w:b/>
          <w:sz w:val="48"/>
          <w:szCs w:val="48"/>
        </w:rPr>
      </w:pPr>
      <w:r>
        <w:rPr>
          <w:b/>
          <w:noProof/>
          <w:sz w:val="48"/>
          <w:szCs w:val="48"/>
          <w:lang w:eastAsia="cs-CZ"/>
        </w:rPr>
        <w:drawing>
          <wp:inline distT="0" distB="0" distL="0" distR="0">
            <wp:extent cx="5988050" cy="3992245"/>
            <wp:effectExtent l="0" t="0" r="0" b="825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57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8050" cy="3992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5A78" w:rsidRDefault="00B15A78" w:rsidP="00C3490C">
      <w:pPr>
        <w:jc w:val="center"/>
        <w:rPr>
          <w:b/>
          <w:sz w:val="48"/>
          <w:szCs w:val="48"/>
        </w:rPr>
      </w:pPr>
    </w:p>
    <w:p w:rsidR="003D2079" w:rsidRPr="00355F0C" w:rsidRDefault="00C11791" w:rsidP="00C3490C">
      <w:pPr>
        <w:jc w:val="center"/>
        <w:rPr>
          <w:b/>
          <w:sz w:val="48"/>
          <w:szCs w:val="48"/>
        </w:rPr>
      </w:pPr>
      <w:r w:rsidRPr="00355F0C">
        <w:rPr>
          <w:b/>
          <w:sz w:val="48"/>
          <w:szCs w:val="48"/>
        </w:rPr>
        <w:t xml:space="preserve">Revitalizace lokality </w:t>
      </w:r>
      <w:proofErr w:type="spellStart"/>
      <w:r w:rsidR="002E070B">
        <w:rPr>
          <w:b/>
          <w:sz w:val="48"/>
          <w:szCs w:val="48"/>
        </w:rPr>
        <w:t>Pramenská</w:t>
      </w:r>
      <w:proofErr w:type="spellEnd"/>
    </w:p>
    <w:p w:rsidR="00C11791" w:rsidRDefault="00C11791" w:rsidP="00C3490C">
      <w:pPr>
        <w:jc w:val="center"/>
        <w:rPr>
          <w:b/>
          <w:sz w:val="40"/>
          <w:szCs w:val="40"/>
        </w:rPr>
      </w:pPr>
      <w:r w:rsidRPr="00355F0C">
        <w:rPr>
          <w:b/>
          <w:sz w:val="40"/>
          <w:szCs w:val="40"/>
        </w:rPr>
        <w:t>(</w:t>
      </w:r>
      <w:proofErr w:type="spellStart"/>
      <w:proofErr w:type="gramStart"/>
      <w:r w:rsidRPr="00355F0C">
        <w:rPr>
          <w:b/>
          <w:sz w:val="40"/>
          <w:szCs w:val="40"/>
        </w:rPr>
        <w:t>k.ú</w:t>
      </w:r>
      <w:proofErr w:type="spellEnd"/>
      <w:r w:rsidRPr="00355F0C">
        <w:rPr>
          <w:b/>
          <w:sz w:val="40"/>
          <w:szCs w:val="40"/>
        </w:rPr>
        <w:t>.</w:t>
      </w:r>
      <w:proofErr w:type="gramEnd"/>
      <w:r w:rsidRPr="00355F0C">
        <w:rPr>
          <w:b/>
          <w:sz w:val="40"/>
          <w:szCs w:val="40"/>
        </w:rPr>
        <w:t xml:space="preserve"> </w:t>
      </w:r>
      <w:r w:rsidR="002E070B">
        <w:rPr>
          <w:b/>
          <w:sz w:val="40"/>
          <w:szCs w:val="40"/>
        </w:rPr>
        <w:t>Kvilda</w:t>
      </w:r>
      <w:r w:rsidRPr="00355F0C">
        <w:rPr>
          <w:b/>
          <w:sz w:val="40"/>
          <w:szCs w:val="40"/>
        </w:rPr>
        <w:t>)</w:t>
      </w:r>
    </w:p>
    <w:p w:rsidR="00B15A78" w:rsidRPr="00687CBB" w:rsidRDefault="00B15A78" w:rsidP="00C3490C">
      <w:pPr>
        <w:jc w:val="center"/>
        <w:rPr>
          <w:b/>
          <w:sz w:val="24"/>
          <w:szCs w:val="24"/>
        </w:rPr>
      </w:pPr>
    </w:p>
    <w:p w:rsidR="00B15A78" w:rsidRPr="00687CBB" w:rsidRDefault="00B15A78" w:rsidP="00C3490C">
      <w:pPr>
        <w:jc w:val="center"/>
        <w:rPr>
          <w:b/>
          <w:sz w:val="24"/>
          <w:szCs w:val="24"/>
        </w:rPr>
      </w:pPr>
    </w:p>
    <w:p w:rsidR="00576CFA" w:rsidRPr="00355F0C" w:rsidRDefault="00FA7945" w:rsidP="00B15A78">
      <w:pPr>
        <w:jc w:val="center"/>
        <w:rPr>
          <w:b/>
          <w:sz w:val="28"/>
          <w:szCs w:val="28"/>
        </w:rPr>
      </w:pPr>
      <w:r w:rsidRPr="00355F0C">
        <w:rPr>
          <w:b/>
          <w:sz w:val="28"/>
          <w:szCs w:val="28"/>
        </w:rPr>
        <w:t>Z</w:t>
      </w:r>
      <w:r w:rsidR="00576CFA" w:rsidRPr="00355F0C">
        <w:rPr>
          <w:b/>
          <w:sz w:val="28"/>
          <w:szCs w:val="28"/>
        </w:rPr>
        <w:t>pracoval</w:t>
      </w:r>
      <w:r>
        <w:rPr>
          <w:b/>
          <w:sz w:val="28"/>
          <w:szCs w:val="28"/>
        </w:rPr>
        <w:t xml:space="preserve"> Jan Zelenka</w:t>
      </w:r>
    </w:p>
    <w:p w:rsidR="002A2BA0" w:rsidRDefault="002E070B" w:rsidP="00B15A7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Prosinec</w:t>
      </w:r>
      <w:r w:rsidR="00A53A75">
        <w:rPr>
          <w:b/>
          <w:sz w:val="28"/>
          <w:szCs w:val="28"/>
        </w:rPr>
        <w:t xml:space="preserve"> </w:t>
      </w:r>
      <w:r w:rsidR="00576CFA" w:rsidRPr="00355F0C">
        <w:rPr>
          <w:b/>
          <w:sz w:val="28"/>
          <w:szCs w:val="28"/>
        </w:rPr>
        <w:t>202</w:t>
      </w:r>
      <w:r w:rsidR="002A2BA0">
        <w:rPr>
          <w:b/>
          <w:sz w:val="28"/>
          <w:szCs w:val="28"/>
        </w:rPr>
        <w:t>3</w:t>
      </w:r>
    </w:p>
    <w:p w:rsidR="002A2BA0" w:rsidRDefault="002A2BA0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576CFA" w:rsidRPr="00355F0C" w:rsidRDefault="00576CFA" w:rsidP="00B15A78">
      <w:pPr>
        <w:jc w:val="center"/>
        <w:rPr>
          <w:b/>
          <w:sz w:val="28"/>
          <w:szCs w:val="28"/>
        </w:rPr>
      </w:pPr>
    </w:p>
    <w:p w:rsidR="0057657A" w:rsidRPr="00B93377" w:rsidRDefault="00B93377">
      <w:pPr>
        <w:rPr>
          <w:b/>
        </w:rPr>
      </w:pPr>
      <w:r w:rsidRPr="00B93377">
        <w:rPr>
          <w:b/>
        </w:rPr>
        <w:t>Základní údaje:</w:t>
      </w:r>
    </w:p>
    <w:p w:rsidR="0057657A" w:rsidRDefault="0057657A" w:rsidP="003573B3">
      <w:pPr>
        <w:jc w:val="both"/>
      </w:pPr>
      <w:r w:rsidRPr="00B47BB3">
        <w:t>Stavba</w:t>
      </w:r>
      <w:r>
        <w:t xml:space="preserve"> byla realizována v rámci projektu LIFE</w:t>
      </w:r>
      <w:r w:rsidR="002C5BC8">
        <w:t>17</w:t>
      </w:r>
      <w:r>
        <w:t xml:space="preserve"> NAT/</w:t>
      </w:r>
      <w:r w:rsidR="002C5BC8">
        <w:t xml:space="preserve">CZ/000452 LIFE </w:t>
      </w:r>
      <w:proofErr w:type="spellStart"/>
      <w:r w:rsidR="002C5BC8">
        <w:t>for</w:t>
      </w:r>
      <w:proofErr w:type="spellEnd"/>
      <w:r w:rsidR="002C5BC8">
        <w:t xml:space="preserve"> MIRES „Život pro mokřady“. </w:t>
      </w:r>
      <w:r w:rsidR="00A6529D">
        <w:t>Cílem</w:t>
      </w:r>
      <w:r w:rsidR="002C5BC8">
        <w:t xml:space="preserve"> je o</w:t>
      </w:r>
      <w:r w:rsidR="00A6529D">
        <w:t>bnova přirozeného vodního režimu</w:t>
      </w:r>
      <w:r w:rsidR="003573B3">
        <w:t>, zvýšení retence vody v krajině a zlepšení stavu mokřadních biotopů</w:t>
      </w:r>
      <w:r w:rsidR="00A6529D">
        <w:t xml:space="preserve"> </w:t>
      </w:r>
      <w:r w:rsidR="002C5BC8">
        <w:t>na lokalitě v minulosti poškozené odvodněním systémem povrchových kanálů a regulací drobných vodotečí.</w:t>
      </w:r>
      <w:r w:rsidR="00A6529D">
        <w:t xml:space="preserve"> </w:t>
      </w:r>
      <w:r w:rsidR="003573B3">
        <w:t>Realizovaná opatření přispěla ke zvýšení hladiny podzemní vody,</w:t>
      </w:r>
      <w:r w:rsidR="003573B3" w:rsidRPr="003573B3">
        <w:t xml:space="preserve"> </w:t>
      </w:r>
      <w:r w:rsidR="003573B3">
        <w:t xml:space="preserve">zpomalení povrchového odtoku druhotnou drenážní sítí a zastavení rýhové eroze. Došlo k obnově pramenišť a přírodního charakteru drobných potoků. </w:t>
      </w:r>
    </w:p>
    <w:p w:rsidR="00E30C08" w:rsidRDefault="002C5BC8" w:rsidP="00BE082D">
      <w:r w:rsidRPr="0085446E">
        <w:rPr>
          <w:b/>
        </w:rPr>
        <w:t xml:space="preserve">Název stavby: </w:t>
      </w:r>
      <w:r w:rsidR="00BE082D">
        <w:rPr>
          <w:b/>
        </w:rPr>
        <w:tab/>
      </w:r>
      <w:r w:rsidR="00BE082D">
        <w:rPr>
          <w:b/>
        </w:rPr>
        <w:tab/>
      </w:r>
      <w:r>
        <w:t xml:space="preserve">Revitalizace lokality </w:t>
      </w:r>
      <w:proofErr w:type="spellStart"/>
      <w:r w:rsidR="00DE148B">
        <w:t>Pramenská</w:t>
      </w:r>
      <w:proofErr w:type="spellEnd"/>
    </w:p>
    <w:p w:rsidR="00A53A75" w:rsidRDefault="002C5BC8" w:rsidP="00BE082D">
      <w:r w:rsidRPr="0085446E">
        <w:rPr>
          <w:b/>
        </w:rPr>
        <w:t xml:space="preserve">Místo stavby: </w:t>
      </w:r>
      <w:r w:rsidR="00BE082D">
        <w:rPr>
          <w:b/>
        </w:rPr>
        <w:tab/>
      </w:r>
      <w:r w:rsidR="00BE082D">
        <w:rPr>
          <w:b/>
        </w:rPr>
        <w:tab/>
      </w:r>
      <w:r>
        <w:t>k</w:t>
      </w:r>
      <w:r w:rsidR="0085446E">
        <w:t>atastrální území</w:t>
      </w:r>
      <w:r>
        <w:t xml:space="preserve"> </w:t>
      </w:r>
      <w:r w:rsidR="00DE148B">
        <w:t>Kvilda</w:t>
      </w:r>
    </w:p>
    <w:p w:rsidR="00A53A75" w:rsidRDefault="00A53A75" w:rsidP="00A53A75">
      <w:pPr>
        <w:ind w:left="1416" w:firstLine="708"/>
      </w:pPr>
      <w:proofErr w:type="gramStart"/>
      <w:r w:rsidRPr="00A53A75">
        <w:t xml:space="preserve">Lokalita : </w:t>
      </w:r>
      <w:r w:rsidR="006F6324" w:rsidRPr="00A53A75">
        <w:t>Y = 8</w:t>
      </w:r>
      <w:r w:rsidR="00676CB3">
        <w:t>21832</w:t>
      </w:r>
      <w:proofErr w:type="gramEnd"/>
      <w:r w:rsidR="006F6324">
        <w:t xml:space="preserve">, </w:t>
      </w:r>
      <w:r w:rsidR="006F6324" w:rsidRPr="00A53A75">
        <w:t>X = 115</w:t>
      </w:r>
      <w:r w:rsidR="00676CB3">
        <w:t>3762</w:t>
      </w:r>
    </w:p>
    <w:p w:rsidR="00311973" w:rsidRDefault="00311973" w:rsidP="00311973">
      <w:pPr>
        <w:rPr>
          <w:rFonts w:cstheme="minorHAnsi"/>
          <w:vertAlign w:val="superscript"/>
        </w:rPr>
      </w:pPr>
      <w:r>
        <w:rPr>
          <w:rFonts w:cstheme="minorHAnsi"/>
          <w:b/>
        </w:rPr>
        <w:t>Celková plocha</w:t>
      </w:r>
      <w:r w:rsidRPr="00311973">
        <w:rPr>
          <w:rFonts w:cstheme="minorHAnsi"/>
          <w:b/>
        </w:rPr>
        <w:t>:</w:t>
      </w:r>
      <w:r>
        <w:rPr>
          <w:rFonts w:cstheme="minorHAnsi"/>
          <w:b/>
        </w:rPr>
        <w:tab/>
      </w:r>
      <w:r w:rsidR="006F6324">
        <w:rPr>
          <w:rFonts w:cstheme="minorHAnsi"/>
        </w:rPr>
        <w:t>21 ha</w:t>
      </w:r>
    </w:p>
    <w:p w:rsidR="00510319" w:rsidRDefault="00510319" w:rsidP="00510319">
      <w:pPr>
        <w:rPr>
          <w:rFonts w:cstheme="minorHAnsi"/>
        </w:rPr>
      </w:pPr>
      <w:r w:rsidRPr="00BE082D">
        <w:rPr>
          <w:rFonts w:cstheme="minorHAnsi"/>
          <w:b/>
        </w:rPr>
        <w:t>Charakter stavby:</w:t>
      </w:r>
      <w:r>
        <w:rPr>
          <w:rFonts w:cstheme="minorHAnsi"/>
        </w:rPr>
        <w:t xml:space="preserve"> </w:t>
      </w:r>
      <w:r>
        <w:rPr>
          <w:rFonts w:cstheme="minorHAnsi"/>
        </w:rPr>
        <w:tab/>
        <w:t>Revitalizační úprava</w:t>
      </w:r>
    </w:p>
    <w:p w:rsidR="00510319" w:rsidRDefault="00510319" w:rsidP="00510319">
      <w:pPr>
        <w:rPr>
          <w:rFonts w:cstheme="minorHAnsi"/>
        </w:rPr>
      </w:pPr>
      <w:r w:rsidRPr="00BE082D">
        <w:rPr>
          <w:rFonts w:cstheme="minorHAnsi"/>
          <w:b/>
        </w:rPr>
        <w:t>Investor: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  <w:t>Správa Národního parku Šumava, 1. máje 260, 385 01 Vimperk</w:t>
      </w:r>
    </w:p>
    <w:p w:rsidR="006F6324" w:rsidRDefault="00510319" w:rsidP="006F6324">
      <w:pPr>
        <w:pStyle w:val="Default"/>
      </w:pPr>
      <w:r w:rsidRPr="00BE082D">
        <w:rPr>
          <w:rFonts w:cstheme="minorHAnsi"/>
          <w:b/>
        </w:rPr>
        <w:t>Projektant: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proofErr w:type="spellStart"/>
      <w:r w:rsidR="006F6324">
        <w:t>NDCon</w:t>
      </w:r>
      <w:proofErr w:type="spellEnd"/>
      <w:r w:rsidR="006F6324">
        <w:t xml:space="preserve"> s. r. o. </w:t>
      </w:r>
    </w:p>
    <w:p w:rsidR="006F6324" w:rsidRDefault="006F6324" w:rsidP="006F6324">
      <w:pPr>
        <w:pStyle w:val="Default"/>
        <w:ind w:left="1416" w:firstLine="708"/>
        <w:rPr>
          <w:sz w:val="22"/>
          <w:szCs w:val="22"/>
        </w:rPr>
      </w:pPr>
      <w:r>
        <w:rPr>
          <w:sz w:val="22"/>
          <w:szCs w:val="22"/>
        </w:rPr>
        <w:t xml:space="preserve">Zlatnická 10/1582 </w:t>
      </w:r>
    </w:p>
    <w:p w:rsidR="00B43CFD" w:rsidRDefault="006F6324" w:rsidP="006F6324">
      <w:pPr>
        <w:pStyle w:val="Default"/>
        <w:ind w:left="1416" w:firstLine="708"/>
      </w:pPr>
      <w:r>
        <w:rPr>
          <w:sz w:val="22"/>
          <w:szCs w:val="22"/>
        </w:rPr>
        <w:t>110 00 Praha 1</w:t>
      </w:r>
    </w:p>
    <w:p w:rsidR="00402424" w:rsidRDefault="00510319" w:rsidP="00402424">
      <w:pPr>
        <w:spacing w:after="0"/>
        <w:ind w:left="1416" w:firstLine="708"/>
      </w:pPr>
      <w:r>
        <w:rPr>
          <w:rFonts w:cstheme="minorHAnsi"/>
        </w:rPr>
        <w:t xml:space="preserve">Odpovědný projektant: </w:t>
      </w:r>
      <w:r w:rsidR="00402424">
        <w:t>Ing. Lukáš Jaroš</w:t>
      </w:r>
    </w:p>
    <w:p w:rsidR="00756F84" w:rsidRDefault="00756F84" w:rsidP="00402424">
      <w:pPr>
        <w:spacing w:after="0"/>
        <w:ind w:left="1416" w:firstLine="708"/>
      </w:pPr>
      <w:r>
        <w:rPr>
          <w:rFonts w:cstheme="minorHAnsi"/>
        </w:rPr>
        <w:t xml:space="preserve">Hlavní </w:t>
      </w:r>
      <w:proofErr w:type="gramStart"/>
      <w:r>
        <w:rPr>
          <w:rFonts w:cstheme="minorHAnsi"/>
        </w:rPr>
        <w:t xml:space="preserve">projektant : </w:t>
      </w:r>
      <w:r w:rsidR="00B47BB3" w:rsidRPr="00B47BB3">
        <w:t>Ing.</w:t>
      </w:r>
      <w:proofErr w:type="gramEnd"/>
      <w:r w:rsidR="00B47BB3" w:rsidRPr="00B47BB3">
        <w:t xml:space="preserve"> </w:t>
      </w:r>
      <w:r w:rsidR="00402424">
        <w:t>František Vačkář</w:t>
      </w:r>
    </w:p>
    <w:p w:rsidR="00402424" w:rsidRDefault="00402424" w:rsidP="00402424">
      <w:pPr>
        <w:spacing w:after="0"/>
        <w:ind w:left="1416" w:firstLine="708"/>
        <w:rPr>
          <w:rFonts w:cstheme="minorHAnsi"/>
        </w:rPr>
      </w:pPr>
    </w:p>
    <w:p w:rsidR="00510319" w:rsidRDefault="00510319" w:rsidP="00756F84">
      <w:pPr>
        <w:rPr>
          <w:rFonts w:cstheme="minorHAnsi"/>
        </w:rPr>
      </w:pPr>
      <w:r w:rsidRPr="00BE082D">
        <w:rPr>
          <w:rFonts w:cstheme="minorHAnsi"/>
          <w:b/>
        </w:rPr>
        <w:t>Dodavatel: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proofErr w:type="spellStart"/>
      <w:r w:rsidR="00402424">
        <w:rPr>
          <w:rFonts w:cstheme="minorHAnsi"/>
        </w:rPr>
        <w:t>Taxus</w:t>
      </w:r>
      <w:proofErr w:type="spellEnd"/>
      <w:r w:rsidR="00402424">
        <w:rPr>
          <w:rFonts w:cstheme="minorHAnsi"/>
        </w:rPr>
        <w:t xml:space="preserve"> </w:t>
      </w:r>
      <w:proofErr w:type="spellStart"/>
      <w:r w:rsidR="00402424">
        <w:rPr>
          <w:rFonts w:cstheme="minorHAnsi"/>
        </w:rPr>
        <w:t>spol</w:t>
      </w:r>
      <w:proofErr w:type="spellEnd"/>
      <w:r w:rsidR="00402424">
        <w:rPr>
          <w:rFonts w:cstheme="minorHAnsi"/>
        </w:rPr>
        <w:t>, s r. o.</w:t>
      </w:r>
      <w:r w:rsidR="005406D9">
        <w:rPr>
          <w:rFonts w:cstheme="minorHAnsi"/>
        </w:rPr>
        <w:t xml:space="preserve">; </w:t>
      </w:r>
      <w:r w:rsidR="00402424" w:rsidRPr="00FE5624">
        <w:rPr>
          <w:bCs/>
        </w:rPr>
        <w:t>Ještědská 82</w:t>
      </w:r>
      <w:r w:rsidR="00402424">
        <w:rPr>
          <w:bCs/>
        </w:rPr>
        <w:t xml:space="preserve">, </w:t>
      </w:r>
      <w:r w:rsidR="00402424" w:rsidRPr="00FE5624">
        <w:rPr>
          <w:bCs/>
        </w:rPr>
        <w:t>468 02 Rychnov u Jablonce nad Nisou</w:t>
      </w:r>
    </w:p>
    <w:p w:rsidR="00510319" w:rsidRDefault="00510319" w:rsidP="00510319">
      <w:pPr>
        <w:rPr>
          <w:rFonts w:cstheme="minorHAnsi"/>
        </w:rPr>
      </w:pPr>
      <w:r w:rsidRPr="00BE082D">
        <w:rPr>
          <w:rFonts w:cstheme="minorHAnsi"/>
          <w:b/>
        </w:rPr>
        <w:t>Období realizace: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 w:rsidR="000333F7">
        <w:rPr>
          <w:rFonts w:cstheme="minorHAnsi"/>
        </w:rPr>
        <w:t>7</w:t>
      </w:r>
      <w:r>
        <w:rPr>
          <w:rFonts w:cstheme="minorHAnsi"/>
        </w:rPr>
        <w:t>/202</w:t>
      </w:r>
      <w:r w:rsidR="00450C0C">
        <w:rPr>
          <w:rFonts w:cstheme="minorHAnsi"/>
        </w:rPr>
        <w:t>3</w:t>
      </w:r>
      <w:r>
        <w:rPr>
          <w:rFonts w:cstheme="minorHAnsi"/>
        </w:rPr>
        <w:t xml:space="preserve"> – 1</w:t>
      </w:r>
      <w:r w:rsidR="00450C0C">
        <w:rPr>
          <w:rFonts w:cstheme="minorHAnsi"/>
        </w:rPr>
        <w:t>2</w:t>
      </w:r>
      <w:r>
        <w:rPr>
          <w:rFonts w:cstheme="minorHAnsi"/>
        </w:rPr>
        <w:t>/202</w:t>
      </w:r>
      <w:r w:rsidR="00450C0C">
        <w:rPr>
          <w:rFonts w:cstheme="minorHAnsi"/>
        </w:rPr>
        <w:t>3</w:t>
      </w:r>
    </w:p>
    <w:p w:rsidR="00510319" w:rsidRDefault="00510319" w:rsidP="00510319">
      <w:pPr>
        <w:rPr>
          <w:rFonts w:cstheme="minorHAnsi"/>
        </w:rPr>
      </w:pPr>
      <w:r w:rsidRPr="00BE082D">
        <w:rPr>
          <w:rFonts w:cstheme="minorHAnsi"/>
          <w:b/>
        </w:rPr>
        <w:t>Celková cena: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r w:rsidR="00402424" w:rsidRPr="00402424">
        <w:rPr>
          <w:rFonts w:cstheme="minorHAnsi"/>
        </w:rPr>
        <w:t>547 916,40</w:t>
      </w:r>
      <w:r w:rsidR="007478C6">
        <w:rPr>
          <w:rFonts w:cstheme="minorHAnsi"/>
        </w:rPr>
        <w:t xml:space="preserve"> Kč</w:t>
      </w:r>
      <w:r>
        <w:rPr>
          <w:rFonts w:cstheme="minorHAnsi"/>
        </w:rPr>
        <w:t xml:space="preserve"> (bez DPH)</w:t>
      </w:r>
    </w:p>
    <w:p w:rsidR="00B86E79" w:rsidRDefault="00B86E79">
      <w:pPr>
        <w:rPr>
          <w:rFonts w:cstheme="minorHAnsi"/>
        </w:rPr>
      </w:pPr>
      <w:r>
        <w:rPr>
          <w:rFonts w:cstheme="minorHAnsi"/>
        </w:rPr>
        <w:br w:type="page"/>
      </w:r>
    </w:p>
    <w:p w:rsidR="00B86E79" w:rsidRDefault="00B86E79" w:rsidP="00510319">
      <w:pPr>
        <w:rPr>
          <w:rFonts w:cstheme="minorHAnsi"/>
        </w:rPr>
      </w:pPr>
    </w:p>
    <w:p w:rsidR="0085446E" w:rsidRDefault="0085446E">
      <w:pPr>
        <w:rPr>
          <w:rFonts w:cstheme="minorHAnsi"/>
          <w:b/>
        </w:rPr>
      </w:pPr>
      <w:r w:rsidRPr="00510319">
        <w:rPr>
          <w:rFonts w:cstheme="minorHAnsi"/>
          <w:b/>
        </w:rPr>
        <w:t xml:space="preserve">Seznam pozemků, na kterých se stavba </w:t>
      </w:r>
      <w:r w:rsidRPr="00DC690A">
        <w:rPr>
          <w:rFonts w:cstheme="minorHAnsi"/>
          <w:b/>
        </w:rPr>
        <w:t>umisťuje:</w:t>
      </w:r>
      <w:r w:rsidRPr="00510319">
        <w:rPr>
          <w:rFonts w:cstheme="minorHAnsi"/>
          <w:b/>
        </w:rPr>
        <w:t xml:space="preserve"> </w:t>
      </w:r>
    </w:p>
    <w:p w:rsidR="006E3499" w:rsidRPr="006E3499" w:rsidRDefault="002636C4" w:rsidP="006E3499">
      <w:pPr>
        <w:keepNext/>
        <w:spacing w:after="0"/>
        <w:jc w:val="center"/>
        <w:rPr>
          <w:rFonts w:ascii="Calibri" w:eastAsia="Times New Roman" w:hAnsi="Calibri" w:cs="Times New Roman"/>
          <w:i/>
          <w:szCs w:val="20"/>
          <w:lang w:eastAsia="cs-CZ"/>
        </w:rPr>
      </w:pPr>
      <w:r>
        <w:rPr>
          <w:rFonts w:ascii="Calibri" w:eastAsia="Times New Roman" w:hAnsi="Calibri" w:cs="Times New Roman"/>
          <w:i/>
          <w:szCs w:val="20"/>
          <w:lang w:eastAsia="cs-CZ"/>
        </w:rPr>
        <w:t>D</w:t>
      </w:r>
      <w:r w:rsidR="006E3499" w:rsidRPr="006E3499">
        <w:rPr>
          <w:rFonts w:ascii="Calibri" w:eastAsia="Times New Roman" w:hAnsi="Calibri" w:cs="Times New Roman"/>
          <w:i/>
          <w:szCs w:val="20"/>
          <w:lang w:eastAsia="cs-CZ"/>
        </w:rPr>
        <w:t xml:space="preserve">otčené pozemky </w:t>
      </w:r>
      <w:proofErr w:type="spellStart"/>
      <w:proofErr w:type="gramStart"/>
      <w:r w:rsidR="006E3499" w:rsidRPr="006E3499">
        <w:rPr>
          <w:rFonts w:ascii="Calibri" w:eastAsia="Times New Roman" w:hAnsi="Calibri" w:cs="Times New Roman"/>
          <w:i/>
          <w:szCs w:val="20"/>
          <w:lang w:eastAsia="cs-CZ"/>
        </w:rPr>
        <w:t>k.ú</w:t>
      </w:r>
      <w:proofErr w:type="spellEnd"/>
      <w:r w:rsidR="006E3499" w:rsidRPr="006E3499">
        <w:rPr>
          <w:rFonts w:ascii="Calibri" w:eastAsia="Times New Roman" w:hAnsi="Calibri" w:cs="Times New Roman"/>
          <w:i/>
          <w:szCs w:val="20"/>
          <w:lang w:eastAsia="cs-CZ"/>
        </w:rPr>
        <w:t>.</w:t>
      </w:r>
      <w:proofErr w:type="gramEnd"/>
      <w:r w:rsidR="006E3499" w:rsidRPr="006E3499">
        <w:rPr>
          <w:rFonts w:ascii="Calibri" w:eastAsia="Times New Roman" w:hAnsi="Calibri" w:cs="Times New Roman"/>
          <w:i/>
          <w:szCs w:val="20"/>
          <w:lang w:eastAsia="cs-CZ"/>
        </w:rPr>
        <w:t xml:space="preserve"> </w:t>
      </w:r>
      <w:r w:rsidR="00193150">
        <w:rPr>
          <w:rFonts w:ascii="Calibri" w:eastAsia="Times New Roman" w:hAnsi="Calibri" w:cs="Times New Roman"/>
          <w:i/>
          <w:szCs w:val="20"/>
          <w:lang w:eastAsia="cs-CZ"/>
        </w:rPr>
        <w:t>Kvilda</w:t>
      </w:r>
    </w:p>
    <w:tbl>
      <w:tblPr>
        <w:tblW w:w="9843" w:type="dxa"/>
        <w:tblInd w:w="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9"/>
        <w:gridCol w:w="992"/>
        <w:gridCol w:w="851"/>
        <w:gridCol w:w="1118"/>
        <w:gridCol w:w="866"/>
        <w:gridCol w:w="942"/>
        <w:gridCol w:w="1752"/>
        <w:gridCol w:w="2613"/>
      </w:tblGrid>
      <w:tr w:rsidR="00096AEB" w:rsidTr="00096AEB">
        <w:trPr>
          <w:trHeight w:val="77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 xml:space="preserve">Kat. </w:t>
            </w:r>
            <w:proofErr w:type="gramStart"/>
            <w:r>
              <w:rPr>
                <w:rFonts w:ascii="Tahoma" w:hAnsi="Tahoma" w:cs="Tahoma"/>
                <w:color w:val="000000"/>
                <w:sz w:val="20"/>
                <w:szCs w:val="20"/>
              </w:rPr>
              <w:t>území</w:t>
            </w:r>
            <w:proofErr w:type="gram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Parcelní číslo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LV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Celková výměra [m</w:t>
            </w:r>
            <w:r>
              <w:rPr>
                <w:rFonts w:ascii="Tahoma" w:hAnsi="Tahoma" w:cs="Tahoma"/>
                <w:color w:val="000000"/>
                <w:sz w:val="20"/>
                <w:szCs w:val="20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20"/>
                <w:szCs w:val="20"/>
              </w:rPr>
              <w:t>]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Dotčená výměra [m</w:t>
            </w:r>
            <w:r>
              <w:rPr>
                <w:rFonts w:ascii="Tahoma" w:hAnsi="Tahoma" w:cs="Tahoma"/>
                <w:color w:val="000000"/>
                <w:sz w:val="20"/>
                <w:szCs w:val="20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20"/>
                <w:szCs w:val="20"/>
              </w:rPr>
              <w:t>]</w:t>
            </w:r>
          </w:p>
        </w:tc>
        <w:tc>
          <w:tcPr>
            <w:tcW w:w="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Způsob dotčení</w:t>
            </w: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Druh pozemku</w:t>
            </w:r>
          </w:p>
        </w:tc>
        <w:tc>
          <w:tcPr>
            <w:tcW w:w="2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Vlastník</w:t>
            </w:r>
          </w:p>
        </w:tc>
      </w:tr>
      <w:tr w:rsidR="00096AEB" w:rsidTr="00096AEB">
        <w:trPr>
          <w:trHeight w:val="20"/>
        </w:trPr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pStyle w:val="Bezmezer"/>
            </w:pPr>
            <w:r>
              <w:t>Kvilda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278/1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11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3 977 231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24 828</w:t>
            </w:r>
          </w:p>
        </w:tc>
        <w:tc>
          <w:tcPr>
            <w:tcW w:w="94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Přístup, hrazení</w:t>
            </w: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Lesní pozemek</w:t>
            </w:r>
          </w:p>
        </w:tc>
        <w:tc>
          <w:tcPr>
            <w:tcW w:w="261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Česká republika, Správa Národního parku Šumava, 1. máje 260/19, Vimperk II, 38501 Vimperk</w:t>
            </w:r>
          </w:p>
        </w:tc>
      </w:tr>
      <w:tr w:rsidR="00096AEB" w:rsidTr="00096AEB">
        <w:trPr>
          <w:trHeight w:val="20"/>
        </w:trPr>
        <w:tc>
          <w:tcPr>
            <w:tcW w:w="70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642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11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1 096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617</w:t>
            </w:r>
          </w:p>
        </w:tc>
        <w:tc>
          <w:tcPr>
            <w:tcW w:w="942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Vodní plocha</w:t>
            </w:r>
          </w:p>
        </w:tc>
        <w:tc>
          <w:tcPr>
            <w:tcW w:w="2613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</w:tr>
      <w:tr w:rsidR="00096AEB" w:rsidTr="00096AEB">
        <w:trPr>
          <w:trHeight w:val="20"/>
        </w:trPr>
        <w:tc>
          <w:tcPr>
            <w:tcW w:w="70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621/1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11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58 690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3 698</w:t>
            </w:r>
          </w:p>
        </w:tc>
        <w:tc>
          <w:tcPr>
            <w:tcW w:w="942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Vodní plocha</w:t>
            </w:r>
          </w:p>
        </w:tc>
        <w:tc>
          <w:tcPr>
            <w:tcW w:w="2613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</w:tr>
      <w:tr w:rsidR="00096AEB" w:rsidTr="00096AEB">
        <w:trPr>
          <w:trHeight w:val="20"/>
        </w:trPr>
        <w:tc>
          <w:tcPr>
            <w:tcW w:w="70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278/2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11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4 513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2 258</w:t>
            </w:r>
          </w:p>
        </w:tc>
        <w:tc>
          <w:tcPr>
            <w:tcW w:w="942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Lesní pozemek</w:t>
            </w:r>
          </w:p>
        </w:tc>
        <w:tc>
          <w:tcPr>
            <w:tcW w:w="2613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</w:tr>
      <w:tr w:rsidR="00096AEB" w:rsidTr="00096AEB">
        <w:trPr>
          <w:trHeight w:val="20"/>
        </w:trPr>
        <w:tc>
          <w:tcPr>
            <w:tcW w:w="70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275/6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11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2 947 785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33 930</w:t>
            </w:r>
          </w:p>
        </w:tc>
        <w:tc>
          <w:tcPr>
            <w:tcW w:w="942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Lesní pozemek</w:t>
            </w:r>
          </w:p>
        </w:tc>
        <w:tc>
          <w:tcPr>
            <w:tcW w:w="2613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</w:tr>
      <w:tr w:rsidR="00096AEB" w:rsidTr="00096AEB">
        <w:trPr>
          <w:trHeight w:val="20"/>
        </w:trPr>
        <w:tc>
          <w:tcPr>
            <w:tcW w:w="70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275/1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11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47 615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15 308</w:t>
            </w:r>
          </w:p>
        </w:tc>
        <w:tc>
          <w:tcPr>
            <w:tcW w:w="942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Lesní pozemek</w:t>
            </w:r>
          </w:p>
        </w:tc>
        <w:tc>
          <w:tcPr>
            <w:tcW w:w="2613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</w:tr>
      <w:tr w:rsidR="00096AEB" w:rsidTr="00096AEB">
        <w:trPr>
          <w:trHeight w:val="20"/>
        </w:trPr>
        <w:tc>
          <w:tcPr>
            <w:tcW w:w="70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275/5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11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55 356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16 080</w:t>
            </w:r>
          </w:p>
        </w:tc>
        <w:tc>
          <w:tcPr>
            <w:tcW w:w="942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Lesní pozemek</w:t>
            </w:r>
          </w:p>
        </w:tc>
        <w:tc>
          <w:tcPr>
            <w:tcW w:w="2613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</w:tr>
      <w:tr w:rsidR="00096AEB" w:rsidTr="00096AEB">
        <w:trPr>
          <w:trHeight w:val="20"/>
        </w:trPr>
        <w:tc>
          <w:tcPr>
            <w:tcW w:w="70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644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11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5 965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2 899</w:t>
            </w:r>
          </w:p>
        </w:tc>
        <w:tc>
          <w:tcPr>
            <w:tcW w:w="942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Vodní plocha</w:t>
            </w:r>
          </w:p>
        </w:tc>
        <w:tc>
          <w:tcPr>
            <w:tcW w:w="2613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</w:tr>
      <w:tr w:rsidR="00096AEB" w:rsidTr="00096AEB">
        <w:trPr>
          <w:trHeight w:val="20"/>
        </w:trPr>
        <w:tc>
          <w:tcPr>
            <w:tcW w:w="70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219/1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11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24 513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923</w:t>
            </w:r>
          </w:p>
        </w:tc>
        <w:tc>
          <w:tcPr>
            <w:tcW w:w="942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Ostatní plocha</w:t>
            </w:r>
          </w:p>
        </w:tc>
        <w:tc>
          <w:tcPr>
            <w:tcW w:w="2613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</w:tr>
      <w:tr w:rsidR="00096AEB" w:rsidTr="00096AEB">
        <w:trPr>
          <w:trHeight w:val="20"/>
        </w:trPr>
        <w:tc>
          <w:tcPr>
            <w:tcW w:w="70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218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11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662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419</w:t>
            </w:r>
          </w:p>
        </w:tc>
        <w:tc>
          <w:tcPr>
            <w:tcW w:w="942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Lesní pozemek</w:t>
            </w:r>
          </w:p>
        </w:tc>
        <w:tc>
          <w:tcPr>
            <w:tcW w:w="2613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</w:tr>
      <w:tr w:rsidR="00096AEB" w:rsidTr="00096AEB">
        <w:trPr>
          <w:trHeight w:val="20"/>
        </w:trPr>
        <w:tc>
          <w:tcPr>
            <w:tcW w:w="70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229/3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11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38 399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689</w:t>
            </w:r>
          </w:p>
        </w:tc>
        <w:tc>
          <w:tcPr>
            <w:tcW w:w="942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Ostatní plocha</w:t>
            </w:r>
          </w:p>
        </w:tc>
        <w:tc>
          <w:tcPr>
            <w:tcW w:w="2613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</w:tr>
      <w:tr w:rsidR="00096AEB" w:rsidTr="00096AEB">
        <w:trPr>
          <w:trHeight w:val="20"/>
        </w:trPr>
        <w:tc>
          <w:tcPr>
            <w:tcW w:w="70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229/2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11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4407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951</w:t>
            </w:r>
          </w:p>
        </w:tc>
        <w:tc>
          <w:tcPr>
            <w:tcW w:w="942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Lesní pozemek</w:t>
            </w:r>
          </w:p>
        </w:tc>
        <w:tc>
          <w:tcPr>
            <w:tcW w:w="2613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</w:tr>
      <w:tr w:rsidR="00096AEB" w:rsidTr="00096AEB">
        <w:trPr>
          <w:trHeight w:val="20"/>
        </w:trPr>
        <w:tc>
          <w:tcPr>
            <w:tcW w:w="70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640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11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3012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807</w:t>
            </w:r>
          </w:p>
        </w:tc>
        <w:tc>
          <w:tcPr>
            <w:tcW w:w="942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Ostatní plocha</w:t>
            </w:r>
          </w:p>
        </w:tc>
        <w:tc>
          <w:tcPr>
            <w:tcW w:w="2613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</w:tr>
      <w:tr w:rsidR="00096AEB" w:rsidTr="00096AEB">
        <w:trPr>
          <w:trHeight w:val="20"/>
        </w:trPr>
        <w:tc>
          <w:tcPr>
            <w:tcW w:w="70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624/1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11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3 524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1 438</w:t>
            </w:r>
          </w:p>
        </w:tc>
        <w:tc>
          <w:tcPr>
            <w:tcW w:w="942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Vodní plocha</w:t>
            </w:r>
          </w:p>
        </w:tc>
        <w:tc>
          <w:tcPr>
            <w:tcW w:w="2613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6AEB" w:rsidRDefault="00096AEB" w:rsidP="00096AEB">
            <w:pPr>
              <w:spacing w:line="240" w:lineRule="auto"/>
              <w:rPr>
                <w:rFonts w:cs="Calibri"/>
                <w:color w:val="000000"/>
              </w:rPr>
            </w:pPr>
          </w:p>
        </w:tc>
      </w:tr>
    </w:tbl>
    <w:p w:rsidR="00DC690A" w:rsidRDefault="00DC690A" w:rsidP="00096AEB">
      <w:pPr>
        <w:spacing w:line="240" w:lineRule="auto"/>
        <w:rPr>
          <w:b/>
        </w:rPr>
      </w:pPr>
    </w:p>
    <w:p w:rsidR="0085446E" w:rsidRDefault="00B93377">
      <w:pPr>
        <w:rPr>
          <w:b/>
        </w:rPr>
      </w:pPr>
      <w:r>
        <w:rPr>
          <w:b/>
        </w:rPr>
        <w:t>T</w:t>
      </w:r>
      <w:r w:rsidRPr="00B93377">
        <w:rPr>
          <w:b/>
        </w:rPr>
        <w:t>echnická zpráva:</w:t>
      </w:r>
    </w:p>
    <w:p w:rsidR="006B34CA" w:rsidRDefault="00766753" w:rsidP="009102C6">
      <w:pPr>
        <w:jc w:val="both"/>
      </w:pPr>
      <w:r>
        <w:t xml:space="preserve">Stavba byla realizována podle schválené projektové dokumentace. </w:t>
      </w:r>
      <w:r w:rsidR="00E94FC7">
        <w:t>Povrchové o</w:t>
      </w:r>
      <w:r w:rsidR="006B34CA" w:rsidRPr="009102C6">
        <w:t>dvodňovací kanály</w:t>
      </w:r>
      <w:r w:rsidR="00A73B76">
        <w:t xml:space="preserve"> byly zablokovány</w:t>
      </w:r>
      <w:r w:rsidR="002373BC">
        <w:t xml:space="preserve"> dřevěnými hráz</w:t>
      </w:r>
      <w:r w:rsidR="00FF53DE">
        <w:t>e</w:t>
      </w:r>
      <w:r w:rsidR="002373BC">
        <w:t>mi, vyplněny zemi</w:t>
      </w:r>
      <w:r w:rsidR="00A73B76">
        <w:t>nou z břehových valů</w:t>
      </w:r>
      <w:r w:rsidR="006B34CA" w:rsidRPr="009102C6">
        <w:t xml:space="preserve"> a voda převedena do mělkých přírodě blízkých koryt.</w:t>
      </w:r>
      <w:r w:rsidR="006B34CA">
        <w:t xml:space="preserve"> </w:t>
      </w:r>
      <w:r w:rsidR="00C87E3C">
        <w:t>Došlo</w:t>
      </w:r>
      <w:r w:rsidRPr="009102C6">
        <w:t xml:space="preserve"> jen k nepodstatným odchylkám, které vyplynuly z aktuální situace v terénu.</w:t>
      </w:r>
      <w:r>
        <w:t xml:space="preserve"> </w:t>
      </w:r>
      <w:r w:rsidR="00C87E3C" w:rsidRPr="007D3C13">
        <w:t>Z</w:t>
      </w:r>
      <w:r w:rsidR="006B34CA" w:rsidRPr="007D3C13">
        <w:t xml:space="preserve">měnou je </w:t>
      </w:r>
      <w:r w:rsidR="00096AEB">
        <w:t xml:space="preserve">jedna hrázka navíc na kanálu N 1 zde bylo nutné přidat jednu hrázku z důvodu převodu vody pod propustkem. </w:t>
      </w:r>
      <w:r w:rsidR="00096AEB" w:rsidRPr="00096AEB">
        <w:t xml:space="preserve">Další změnou je neprovedení osazení svodnic na svážnici. Osazení si provede UP Borová Lada po opravě a dosypání svážnice. Také se neprovedl zásyp rýh  P14,P15,P24 protože tyto rýhy </w:t>
      </w:r>
      <w:r w:rsidR="003466B8">
        <w:t>byly</w:t>
      </w:r>
      <w:r w:rsidR="00096AEB" w:rsidRPr="00096AEB">
        <w:t xml:space="preserve"> již silně zasypány dřevní hmotou po kůrovcové kalamitě a přístup k nim by vyžadoval velké množství kácení a prořezávek.</w:t>
      </w:r>
      <w:r w:rsidR="00096AEB">
        <w:t xml:space="preserve"> </w:t>
      </w:r>
    </w:p>
    <w:p w:rsidR="00DB38B9" w:rsidRDefault="00DA72A7" w:rsidP="00DB38B9">
      <w:pPr>
        <w:spacing w:after="0" w:line="240" w:lineRule="auto"/>
        <w:jc w:val="both"/>
        <w:rPr>
          <w:rFonts w:ascii="Calibri" w:hAnsi="Calibri" w:cs="Calibri"/>
          <w:color w:val="000000"/>
        </w:rPr>
      </w:pPr>
      <w:r w:rsidRPr="00113C1D">
        <w:t xml:space="preserve">V dotčeném území se nachází </w:t>
      </w:r>
      <w:r w:rsidR="009A3FDE">
        <w:t>7</w:t>
      </w:r>
      <w:r w:rsidR="004D2A38" w:rsidRPr="00113C1D">
        <w:t xml:space="preserve"> umělých vodních </w:t>
      </w:r>
      <w:proofErr w:type="gramStart"/>
      <w:r w:rsidR="004D2A38" w:rsidRPr="00113C1D">
        <w:t>toků :</w:t>
      </w:r>
      <w:r w:rsidR="003466B8">
        <w:t xml:space="preserve"> IDVT</w:t>
      </w:r>
      <w:proofErr w:type="gramEnd"/>
      <w:r w:rsidR="002E15CC" w:rsidRPr="00113C1D">
        <w:rPr>
          <w:rFonts w:ascii="Calibri" w:hAnsi="Calibri" w:cs="Calibri"/>
          <w:color w:val="000000"/>
        </w:rPr>
        <w:t xml:space="preserve"> </w:t>
      </w:r>
      <w:r w:rsidR="003466B8" w:rsidRPr="003466B8">
        <w:rPr>
          <w:rFonts w:ascii="Calibri" w:hAnsi="Calibri" w:cs="Calibri"/>
          <w:color w:val="000000"/>
        </w:rPr>
        <w:t>101 00</w:t>
      </w:r>
      <w:r w:rsidR="003466B8">
        <w:rPr>
          <w:rFonts w:ascii="Calibri" w:hAnsi="Calibri" w:cs="Calibri"/>
          <w:color w:val="000000"/>
        </w:rPr>
        <w:t> </w:t>
      </w:r>
      <w:r w:rsidR="003466B8" w:rsidRPr="003466B8">
        <w:rPr>
          <w:rFonts w:ascii="Calibri" w:hAnsi="Calibri" w:cs="Calibri"/>
          <w:color w:val="000000"/>
        </w:rPr>
        <w:t>063</w:t>
      </w:r>
      <w:r w:rsidR="003466B8">
        <w:rPr>
          <w:rFonts w:ascii="Calibri" w:hAnsi="Calibri" w:cs="Calibri"/>
          <w:color w:val="000000"/>
        </w:rPr>
        <w:t xml:space="preserve">, </w:t>
      </w:r>
      <w:r w:rsidR="003466B8">
        <w:t>IDVT</w:t>
      </w:r>
      <w:r w:rsidR="003466B8" w:rsidRPr="003466B8">
        <w:rPr>
          <w:rFonts w:ascii="Calibri" w:hAnsi="Calibri" w:cs="Calibri"/>
          <w:color w:val="000000"/>
        </w:rPr>
        <w:t xml:space="preserve"> 102 71</w:t>
      </w:r>
      <w:r w:rsidR="00DB38B9">
        <w:rPr>
          <w:rFonts w:ascii="Calibri" w:hAnsi="Calibri" w:cs="Calibri"/>
          <w:color w:val="000000"/>
        </w:rPr>
        <w:t> </w:t>
      </w:r>
      <w:r w:rsidR="003466B8" w:rsidRPr="003466B8">
        <w:rPr>
          <w:rFonts w:ascii="Calibri" w:hAnsi="Calibri" w:cs="Calibri"/>
          <w:color w:val="000000"/>
        </w:rPr>
        <w:t>406</w:t>
      </w:r>
      <w:r w:rsidR="003466B8">
        <w:rPr>
          <w:rFonts w:ascii="Calibri" w:hAnsi="Calibri" w:cs="Calibri"/>
          <w:color w:val="000000"/>
        </w:rPr>
        <w:t>,</w:t>
      </w:r>
    </w:p>
    <w:p w:rsidR="009C74A9" w:rsidRDefault="003466B8" w:rsidP="00DB38B9">
      <w:pPr>
        <w:spacing w:after="0" w:line="240" w:lineRule="auto"/>
        <w:jc w:val="both"/>
      </w:pPr>
      <w:r>
        <w:t>IDVT</w:t>
      </w:r>
      <w:r w:rsidRPr="003466B8">
        <w:rPr>
          <w:rFonts w:ascii="Calibri" w:hAnsi="Calibri" w:cs="Calibri"/>
          <w:color w:val="000000"/>
        </w:rPr>
        <w:t xml:space="preserve"> 102 66</w:t>
      </w:r>
      <w:r w:rsidR="00DB38B9">
        <w:rPr>
          <w:rFonts w:ascii="Calibri" w:hAnsi="Calibri" w:cs="Calibri"/>
          <w:color w:val="000000"/>
        </w:rPr>
        <w:t> </w:t>
      </w:r>
      <w:r w:rsidRPr="003466B8">
        <w:rPr>
          <w:rFonts w:ascii="Calibri" w:hAnsi="Calibri" w:cs="Calibri"/>
          <w:color w:val="000000"/>
        </w:rPr>
        <w:t>334</w:t>
      </w:r>
      <w:r w:rsidR="00DB38B9">
        <w:rPr>
          <w:rFonts w:ascii="Calibri" w:hAnsi="Calibri" w:cs="Calibri"/>
          <w:color w:val="000000"/>
        </w:rPr>
        <w:t xml:space="preserve">, </w:t>
      </w:r>
      <w:r w:rsidR="00DB38B9">
        <w:t>IDVT</w:t>
      </w:r>
      <w:r w:rsidR="00DB38B9" w:rsidRPr="003466B8">
        <w:rPr>
          <w:rFonts w:ascii="Calibri" w:hAnsi="Calibri" w:cs="Calibri"/>
          <w:color w:val="000000"/>
        </w:rPr>
        <w:t xml:space="preserve"> </w:t>
      </w:r>
      <w:r w:rsidRPr="003466B8">
        <w:rPr>
          <w:rFonts w:ascii="Calibri" w:hAnsi="Calibri" w:cs="Calibri"/>
          <w:color w:val="000000"/>
        </w:rPr>
        <w:t>102 52</w:t>
      </w:r>
      <w:r w:rsidR="00DB38B9">
        <w:rPr>
          <w:rFonts w:ascii="Calibri" w:hAnsi="Calibri" w:cs="Calibri"/>
          <w:color w:val="000000"/>
        </w:rPr>
        <w:t> </w:t>
      </w:r>
      <w:r w:rsidRPr="003466B8">
        <w:rPr>
          <w:rFonts w:ascii="Calibri" w:hAnsi="Calibri" w:cs="Calibri"/>
          <w:color w:val="000000"/>
        </w:rPr>
        <w:t>702</w:t>
      </w:r>
      <w:r w:rsidR="00DB38B9">
        <w:rPr>
          <w:rFonts w:ascii="Calibri" w:hAnsi="Calibri" w:cs="Calibri"/>
          <w:color w:val="000000"/>
        </w:rPr>
        <w:t xml:space="preserve">, </w:t>
      </w:r>
      <w:r w:rsidR="00DB38B9">
        <w:t xml:space="preserve">IDVT </w:t>
      </w:r>
      <w:r w:rsidRPr="003466B8">
        <w:rPr>
          <w:rFonts w:ascii="Calibri" w:hAnsi="Calibri" w:cs="Calibri"/>
          <w:color w:val="000000"/>
        </w:rPr>
        <w:t>102 77 297</w:t>
      </w:r>
      <w:r w:rsidR="00DB38B9" w:rsidRPr="00DB38B9">
        <w:t xml:space="preserve"> </w:t>
      </w:r>
      <w:r w:rsidR="00DB38B9">
        <w:t xml:space="preserve">IDVT </w:t>
      </w:r>
      <w:r w:rsidRPr="003466B8">
        <w:rPr>
          <w:rFonts w:ascii="Calibri" w:hAnsi="Calibri" w:cs="Calibri"/>
          <w:color w:val="000000"/>
        </w:rPr>
        <w:t>102 59</w:t>
      </w:r>
      <w:r w:rsidR="00DB38B9">
        <w:rPr>
          <w:rFonts w:ascii="Calibri" w:hAnsi="Calibri" w:cs="Calibri"/>
          <w:color w:val="000000"/>
        </w:rPr>
        <w:t> </w:t>
      </w:r>
      <w:r w:rsidRPr="003466B8">
        <w:rPr>
          <w:rFonts w:ascii="Calibri" w:hAnsi="Calibri" w:cs="Calibri"/>
          <w:color w:val="000000"/>
        </w:rPr>
        <w:t>099</w:t>
      </w:r>
      <w:r w:rsidR="00DB38B9">
        <w:rPr>
          <w:rFonts w:ascii="Calibri" w:hAnsi="Calibri" w:cs="Calibri"/>
          <w:color w:val="000000"/>
        </w:rPr>
        <w:t xml:space="preserve">, </w:t>
      </w:r>
      <w:r w:rsidR="00DB38B9">
        <w:t xml:space="preserve">IDVT </w:t>
      </w:r>
      <w:r w:rsidRPr="003466B8">
        <w:rPr>
          <w:rFonts w:ascii="Calibri" w:hAnsi="Calibri" w:cs="Calibri"/>
          <w:color w:val="000000"/>
        </w:rPr>
        <w:t>102 45</w:t>
      </w:r>
      <w:r w:rsidR="00DB38B9">
        <w:rPr>
          <w:rFonts w:ascii="Calibri" w:hAnsi="Calibri" w:cs="Calibri"/>
          <w:color w:val="000000"/>
        </w:rPr>
        <w:t> </w:t>
      </w:r>
      <w:r w:rsidRPr="003466B8">
        <w:rPr>
          <w:rFonts w:ascii="Calibri" w:hAnsi="Calibri" w:cs="Calibri"/>
          <w:color w:val="000000"/>
        </w:rPr>
        <w:t>179</w:t>
      </w:r>
      <w:r w:rsidR="00DB38B9">
        <w:rPr>
          <w:rFonts w:ascii="Calibri" w:hAnsi="Calibri" w:cs="Calibri"/>
          <w:color w:val="000000"/>
        </w:rPr>
        <w:t>.</w:t>
      </w:r>
      <w:r w:rsidR="00474A2A" w:rsidRPr="00113C1D">
        <w:t xml:space="preserve"> </w:t>
      </w:r>
      <w:r w:rsidR="003E165C" w:rsidRPr="00113C1D">
        <w:t>J</w:t>
      </w:r>
      <w:r w:rsidR="00DA72A7" w:rsidRPr="00113C1D">
        <w:t>ejich koryta by</w:t>
      </w:r>
      <w:r w:rsidR="00B3102F" w:rsidRPr="00113C1D">
        <w:t>la</w:t>
      </w:r>
      <w:r w:rsidR="00DA72A7" w:rsidRPr="00113C1D">
        <w:t xml:space="preserve"> </w:t>
      </w:r>
      <w:r w:rsidR="00E55921" w:rsidRPr="00113C1D">
        <w:t>upraven</w:t>
      </w:r>
      <w:r w:rsidR="00DA72A7" w:rsidRPr="00113C1D">
        <w:t>a</w:t>
      </w:r>
      <w:r w:rsidR="00E55921" w:rsidRPr="00113C1D">
        <w:t xml:space="preserve"> v souladu se schválenou projektovou dokumentací</w:t>
      </w:r>
      <w:r w:rsidR="00CE1E6C" w:rsidRPr="00113C1D">
        <w:t>.</w:t>
      </w:r>
    </w:p>
    <w:p w:rsidR="009C74A9" w:rsidRDefault="009C74A9" w:rsidP="00DB38B9">
      <w:pPr>
        <w:spacing w:after="0" w:line="240" w:lineRule="auto"/>
      </w:pPr>
      <w:r>
        <w:br w:type="page"/>
      </w:r>
    </w:p>
    <w:p w:rsidR="009C74A9" w:rsidRDefault="009C74A9" w:rsidP="00E55921">
      <w:pPr>
        <w:jc w:val="both"/>
      </w:pPr>
    </w:p>
    <w:p w:rsidR="009C74A9" w:rsidRDefault="008067C8" w:rsidP="009C74A9">
      <w:pPr>
        <w:spacing w:after="0" w:line="23" w:lineRule="atLeast"/>
        <w:jc w:val="both"/>
      </w:pPr>
      <w:r w:rsidRPr="00113C1D">
        <w:t xml:space="preserve">Vodní toky </w:t>
      </w:r>
      <w:r w:rsidR="00F161FB">
        <w:t xml:space="preserve">provedeno </w:t>
      </w:r>
      <w:r w:rsidR="00E0160C">
        <w:t>dle projektu</w:t>
      </w:r>
      <w:r w:rsidR="009C74A9">
        <w:t>:</w:t>
      </w:r>
    </w:p>
    <w:tbl>
      <w:tblPr>
        <w:tblW w:w="9548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top w:w="55" w:type="dxa"/>
          <w:left w:w="50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268"/>
        <w:gridCol w:w="3027"/>
        <w:gridCol w:w="4253"/>
      </w:tblGrid>
      <w:tr w:rsidR="00CE345A" w:rsidRPr="00C12417" w:rsidTr="00161398"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345A" w:rsidRPr="00337637" w:rsidRDefault="00CE345A" w:rsidP="00161398">
            <w:pPr>
              <w:pStyle w:val="Bezmezer"/>
            </w:pPr>
            <w:r w:rsidRPr="00337637">
              <w:t>IDVT – druh toku v CEVT</w:t>
            </w:r>
          </w:p>
        </w:tc>
        <w:tc>
          <w:tcPr>
            <w:tcW w:w="3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345A" w:rsidRPr="00337637" w:rsidRDefault="00CE345A" w:rsidP="00161398">
            <w:pPr>
              <w:pStyle w:val="Bezmezer"/>
            </w:pPr>
            <w:r w:rsidRPr="00337637">
              <w:t>Skutečnost (kód v PDS)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E345A" w:rsidRPr="00337637" w:rsidRDefault="00CE345A" w:rsidP="00161398">
            <w:pPr>
              <w:pStyle w:val="Bezmezer"/>
            </w:pPr>
            <w:r w:rsidRPr="00337637">
              <w:t>Zásah</w:t>
            </w:r>
          </w:p>
        </w:tc>
      </w:tr>
      <w:tr w:rsidR="00CE345A" w:rsidRPr="00C12417" w:rsidTr="00161398"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345A" w:rsidRPr="00936CA8" w:rsidRDefault="00CE345A" w:rsidP="00161398">
            <w:pPr>
              <w:pStyle w:val="Bezmezer"/>
              <w:rPr>
                <w:lang w:val="cs-CZ"/>
              </w:rPr>
            </w:pPr>
            <w:r>
              <w:rPr>
                <w:lang w:val="cs-CZ"/>
              </w:rPr>
              <w:t>101 00 063</w:t>
            </w:r>
          </w:p>
        </w:tc>
        <w:tc>
          <w:tcPr>
            <w:tcW w:w="3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345A" w:rsidRPr="00936CA8" w:rsidRDefault="00CE345A" w:rsidP="00161398">
            <w:pPr>
              <w:pStyle w:val="Bezmezer"/>
              <w:rPr>
                <w:lang w:val="cs-CZ"/>
              </w:rPr>
            </w:pPr>
            <w:r>
              <w:rPr>
                <w:lang w:val="cs-CZ"/>
              </w:rPr>
              <w:t>Teplá Vltava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E345A" w:rsidRPr="00F26096" w:rsidRDefault="00CE345A" w:rsidP="00161398">
            <w:pPr>
              <w:pStyle w:val="Bezmezer"/>
              <w:rPr>
                <w:lang w:val="cs-CZ"/>
              </w:rPr>
            </w:pPr>
            <w:r>
              <w:rPr>
                <w:lang w:val="cs-CZ"/>
              </w:rPr>
              <w:t>Bez zásahu</w:t>
            </w:r>
          </w:p>
        </w:tc>
      </w:tr>
      <w:tr w:rsidR="00CE345A" w:rsidRPr="00C12417" w:rsidTr="00161398"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345A" w:rsidRDefault="00CE345A" w:rsidP="00161398">
            <w:pPr>
              <w:pStyle w:val="Bezmezer"/>
              <w:rPr>
                <w:lang w:val="cs-CZ"/>
              </w:rPr>
            </w:pPr>
            <w:r>
              <w:rPr>
                <w:lang w:val="cs-CZ"/>
              </w:rPr>
              <w:t>102 71 406</w:t>
            </w:r>
          </w:p>
        </w:tc>
        <w:tc>
          <w:tcPr>
            <w:tcW w:w="3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345A" w:rsidRDefault="00CE345A" w:rsidP="00161398">
            <w:pPr>
              <w:pStyle w:val="Bezmezer"/>
              <w:rPr>
                <w:lang w:val="cs-CZ"/>
              </w:rPr>
            </w:pPr>
            <w:r>
              <w:rPr>
                <w:lang w:val="cs-CZ"/>
              </w:rPr>
              <w:t>N2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E345A" w:rsidRDefault="00CE345A" w:rsidP="00CE345A">
            <w:pPr>
              <w:pStyle w:val="Bezmezer"/>
              <w:rPr>
                <w:lang w:val="cs-CZ"/>
              </w:rPr>
            </w:pPr>
            <w:r>
              <w:rPr>
                <w:lang w:val="cs-CZ"/>
              </w:rPr>
              <w:t>Odvodňovací kanál, zahrazen a zrušen</w:t>
            </w:r>
          </w:p>
        </w:tc>
      </w:tr>
      <w:tr w:rsidR="00CE345A" w:rsidRPr="00C12417" w:rsidTr="00161398"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345A" w:rsidRDefault="00CE345A" w:rsidP="00161398">
            <w:pPr>
              <w:pStyle w:val="Bezmezer"/>
              <w:rPr>
                <w:lang w:val="cs-CZ"/>
              </w:rPr>
            </w:pPr>
            <w:r>
              <w:rPr>
                <w:lang w:val="cs-CZ"/>
              </w:rPr>
              <w:t>102 66 334</w:t>
            </w:r>
          </w:p>
        </w:tc>
        <w:tc>
          <w:tcPr>
            <w:tcW w:w="3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345A" w:rsidRDefault="00CE345A" w:rsidP="00161398">
            <w:pPr>
              <w:pStyle w:val="Bezmezer"/>
              <w:rPr>
                <w:lang w:val="cs-CZ"/>
              </w:rPr>
            </w:pPr>
            <w:r>
              <w:rPr>
                <w:lang w:val="cs-CZ"/>
              </w:rPr>
              <w:t>P24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E345A" w:rsidRDefault="00CE345A" w:rsidP="00CE345A">
            <w:pPr>
              <w:pStyle w:val="Bezmezer"/>
              <w:rPr>
                <w:lang w:val="cs-CZ"/>
              </w:rPr>
            </w:pPr>
            <w:r>
              <w:rPr>
                <w:lang w:val="cs-CZ"/>
              </w:rPr>
              <w:t>Odvodňovací kanál, zahrazen a zrušen</w:t>
            </w:r>
          </w:p>
        </w:tc>
      </w:tr>
      <w:tr w:rsidR="00CE345A" w:rsidRPr="00C12417" w:rsidTr="00161398"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345A" w:rsidRDefault="00CE345A" w:rsidP="00161398">
            <w:pPr>
              <w:pStyle w:val="Bezmezer"/>
              <w:rPr>
                <w:lang w:val="cs-CZ"/>
              </w:rPr>
            </w:pPr>
            <w:r>
              <w:rPr>
                <w:lang w:val="cs-CZ"/>
              </w:rPr>
              <w:t>102 52 702</w:t>
            </w:r>
          </w:p>
        </w:tc>
        <w:tc>
          <w:tcPr>
            <w:tcW w:w="3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345A" w:rsidRDefault="00CE345A" w:rsidP="00161398">
            <w:pPr>
              <w:pStyle w:val="Bezmezer"/>
              <w:rPr>
                <w:lang w:val="cs-CZ"/>
              </w:rPr>
            </w:pPr>
            <w:r>
              <w:rPr>
                <w:lang w:val="cs-CZ"/>
              </w:rPr>
              <w:t>P15, P15-2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E345A" w:rsidRDefault="00CE345A" w:rsidP="00CE345A">
            <w:pPr>
              <w:pStyle w:val="Bezmezer"/>
              <w:rPr>
                <w:lang w:val="cs-CZ"/>
              </w:rPr>
            </w:pPr>
            <w:r>
              <w:rPr>
                <w:lang w:val="cs-CZ"/>
              </w:rPr>
              <w:t>Odvodňovací kanál, zahrazen a zrušen</w:t>
            </w:r>
          </w:p>
        </w:tc>
      </w:tr>
      <w:tr w:rsidR="00CE345A" w:rsidRPr="00C12417" w:rsidTr="00161398"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E345A" w:rsidRDefault="00CE345A" w:rsidP="00161398">
            <w:pPr>
              <w:pStyle w:val="Bezmezer"/>
              <w:jc w:val="left"/>
              <w:rPr>
                <w:lang w:val="cs-CZ"/>
              </w:rPr>
            </w:pPr>
            <w:r>
              <w:rPr>
                <w:lang w:val="cs-CZ"/>
              </w:rPr>
              <w:t>102 77 297</w:t>
            </w:r>
          </w:p>
        </w:tc>
        <w:tc>
          <w:tcPr>
            <w:tcW w:w="3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345A" w:rsidRDefault="00CE345A" w:rsidP="00161398">
            <w:pPr>
              <w:pStyle w:val="Bezmezer"/>
              <w:rPr>
                <w:lang w:val="cs-CZ"/>
              </w:rPr>
            </w:pPr>
            <w:r>
              <w:rPr>
                <w:lang w:val="cs-CZ"/>
              </w:rPr>
              <w:t>P2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E345A" w:rsidRDefault="00CE345A" w:rsidP="00CE345A">
            <w:pPr>
              <w:pStyle w:val="Bezmezer"/>
              <w:rPr>
                <w:lang w:val="cs-CZ"/>
              </w:rPr>
            </w:pPr>
            <w:r>
              <w:rPr>
                <w:lang w:val="cs-CZ"/>
              </w:rPr>
              <w:t>Odvodňovací kanál, zahrazen a zrušen</w:t>
            </w:r>
          </w:p>
        </w:tc>
      </w:tr>
      <w:tr w:rsidR="00CE345A" w:rsidRPr="00C12417" w:rsidTr="00161398"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345A" w:rsidRDefault="00CE345A" w:rsidP="00161398">
            <w:pPr>
              <w:pStyle w:val="Bezmezer"/>
              <w:rPr>
                <w:lang w:val="cs-CZ"/>
              </w:rPr>
            </w:pPr>
            <w:r>
              <w:rPr>
                <w:lang w:val="cs-CZ"/>
              </w:rPr>
              <w:t>102 59 099</w:t>
            </w:r>
          </w:p>
        </w:tc>
        <w:tc>
          <w:tcPr>
            <w:tcW w:w="3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345A" w:rsidRDefault="00CE345A" w:rsidP="00161398">
            <w:pPr>
              <w:pStyle w:val="Bezmezer"/>
              <w:rPr>
                <w:lang w:val="cs-CZ"/>
              </w:rPr>
            </w:pPr>
            <w:r>
              <w:rPr>
                <w:lang w:val="cs-CZ"/>
              </w:rPr>
              <w:t>P1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E345A" w:rsidRDefault="00CE345A" w:rsidP="0056234B">
            <w:pPr>
              <w:pStyle w:val="Bezmezer"/>
              <w:rPr>
                <w:lang w:val="cs-CZ"/>
              </w:rPr>
            </w:pPr>
            <w:r>
              <w:rPr>
                <w:lang w:val="cs-CZ"/>
              </w:rPr>
              <w:t xml:space="preserve">Odvodňovací kanál, </w:t>
            </w:r>
            <w:proofErr w:type="spellStart"/>
            <w:r w:rsidR="0056234B">
              <w:rPr>
                <w:lang w:val="cs-CZ"/>
              </w:rPr>
              <w:t>vymělčen</w:t>
            </w:r>
            <w:proofErr w:type="spellEnd"/>
            <w:r w:rsidR="0056234B">
              <w:rPr>
                <w:lang w:val="cs-CZ"/>
              </w:rPr>
              <w:t xml:space="preserve"> a rozvlněn</w:t>
            </w:r>
          </w:p>
        </w:tc>
      </w:tr>
      <w:tr w:rsidR="00CE345A" w:rsidRPr="00C12417" w:rsidTr="00161398"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345A" w:rsidRDefault="00CE345A" w:rsidP="00161398">
            <w:pPr>
              <w:pStyle w:val="Bezmezer"/>
              <w:rPr>
                <w:lang w:val="cs-CZ"/>
              </w:rPr>
            </w:pPr>
            <w:r>
              <w:rPr>
                <w:lang w:val="cs-CZ"/>
              </w:rPr>
              <w:t>102 45 179</w:t>
            </w:r>
          </w:p>
        </w:tc>
        <w:tc>
          <w:tcPr>
            <w:tcW w:w="3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345A" w:rsidRDefault="00CE345A" w:rsidP="00161398">
            <w:pPr>
              <w:pStyle w:val="Bezmezer"/>
              <w:rPr>
                <w:lang w:val="cs-CZ"/>
              </w:rPr>
            </w:pPr>
            <w:r>
              <w:rPr>
                <w:lang w:val="cs-CZ"/>
              </w:rPr>
              <w:t>VT2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E345A" w:rsidRDefault="00CE345A" w:rsidP="00161398">
            <w:pPr>
              <w:pStyle w:val="Bezmezer"/>
              <w:rPr>
                <w:lang w:val="cs-CZ"/>
              </w:rPr>
            </w:pPr>
            <w:r>
              <w:rPr>
                <w:lang w:val="cs-CZ"/>
              </w:rPr>
              <w:t>Bez zásahu</w:t>
            </w:r>
          </w:p>
        </w:tc>
      </w:tr>
    </w:tbl>
    <w:p w:rsidR="00CE345A" w:rsidRDefault="00CE345A" w:rsidP="009C74A9">
      <w:pPr>
        <w:spacing w:after="0" w:line="23" w:lineRule="atLeast"/>
        <w:jc w:val="both"/>
      </w:pPr>
    </w:p>
    <w:p w:rsidR="00E0160C" w:rsidRDefault="00E0160C" w:rsidP="009C74A9">
      <w:pPr>
        <w:spacing w:after="0" w:line="23" w:lineRule="atLeast"/>
        <w:jc w:val="both"/>
      </w:pPr>
    </w:p>
    <w:p w:rsidR="00B93377" w:rsidRDefault="00B93377" w:rsidP="009C74A9">
      <w:pPr>
        <w:spacing w:line="23" w:lineRule="atLeast"/>
      </w:pPr>
      <w:r w:rsidRPr="00B93377">
        <w:t>Při stavbě byla v souladu s projektovou dokumentací realizována následující opatření</w:t>
      </w:r>
      <w:r w:rsidR="00D7243F">
        <w:t>, technické řešení jednotlivých opatření odpovídá popisu a vzorovým výkresům ve schválené projektové dokume</w:t>
      </w:r>
      <w:r w:rsidR="00AA1231">
        <w:t>n</w:t>
      </w:r>
      <w:r w:rsidR="00D7243F">
        <w:t>taci</w:t>
      </w:r>
      <w:r w:rsidRPr="00B93377">
        <w:t>:</w:t>
      </w:r>
    </w:p>
    <w:tbl>
      <w:tblPr>
        <w:tblW w:w="59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2094"/>
        <w:gridCol w:w="3827"/>
      </w:tblGrid>
      <w:tr w:rsidR="00174269" w:rsidRPr="00174269" w:rsidTr="00174269">
        <w:trPr>
          <w:trHeight w:val="289"/>
        </w:trPr>
        <w:tc>
          <w:tcPr>
            <w:tcW w:w="2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:rsidR="00174269" w:rsidRPr="00174269" w:rsidRDefault="00174269" w:rsidP="00174269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lang w:eastAsia="cs-CZ"/>
              </w:rPr>
            </w:pPr>
            <w:r w:rsidRPr="00174269">
              <w:rPr>
                <w:rFonts w:ascii="Calibri" w:eastAsia="Times New Roman" w:hAnsi="Calibri" w:cs="Times New Roman"/>
                <w:b/>
                <w:lang w:eastAsia="cs-CZ"/>
              </w:rPr>
              <w:t xml:space="preserve">Název opatření 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:rsidR="00174269" w:rsidRPr="00174269" w:rsidRDefault="00174269" w:rsidP="00174269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lang w:eastAsia="cs-CZ"/>
              </w:rPr>
            </w:pPr>
            <w:r w:rsidRPr="00174269">
              <w:rPr>
                <w:rFonts w:ascii="Calibri" w:eastAsia="Times New Roman" w:hAnsi="Calibri" w:cs="Times New Roman"/>
                <w:b/>
                <w:lang w:eastAsia="cs-CZ"/>
              </w:rPr>
              <w:t xml:space="preserve">Popis opatření </w:t>
            </w:r>
          </w:p>
        </w:tc>
      </w:tr>
      <w:tr w:rsidR="00174269" w:rsidRPr="00174269" w:rsidTr="00174269">
        <w:trPr>
          <w:trHeight w:val="110"/>
        </w:trPr>
        <w:tc>
          <w:tcPr>
            <w:tcW w:w="2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4269" w:rsidRPr="00174269" w:rsidRDefault="00174269" w:rsidP="0017426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174269">
              <w:rPr>
                <w:rFonts w:ascii="Calibri" w:eastAsia="Times New Roman" w:hAnsi="Calibri" w:cs="Times New Roman"/>
                <w:lang w:eastAsia="cs-CZ"/>
              </w:rPr>
              <w:t>Přehrazení typu B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4269" w:rsidRPr="00174269" w:rsidRDefault="00174269" w:rsidP="00174269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174269">
              <w:rPr>
                <w:rFonts w:ascii="Calibri" w:eastAsia="Times New Roman" w:hAnsi="Calibri" w:cs="Times New Roman"/>
                <w:lang w:eastAsia="cs-CZ"/>
              </w:rPr>
              <w:t xml:space="preserve">Masivní </w:t>
            </w:r>
            <w:r w:rsidRPr="00174269">
              <w:rPr>
                <w:rFonts w:ascii="Calibri" w:eastAsia="Times New Roman" w:hAnsi="Calibri" w:cs="Calibri"/>
                <w:color w:val="000000"/>
                <w:lang w:eastAsia="cs-CZ"/>
              </w:rPr>
              <w:t>jednoduchá</w:t>
            </w:r>
            <w:r w:rsidRPr="00174269">
              <w:rPr>
                <w:rFonts w:ascii="Calibri" w:eastAsia="Times New Roman" w:hAnsi="Calibri" w:cs="Times New Roman"/>
                <w:lang w:eastAsia="cs-CZ"/>
              </w:rPr>
              <w:t xml:space="preserve"> přehrážka </w:t>
            </w:r>
            <w:r w:rsidRPr="00174269">
              <w:rPr>
                <w:rFonts w:ascii="Calibri" w:eastAsia="Times New Roman" w:hAnsi="Calibri" w:cs="Calibri"/>
                <w:color w:val="000000"/>
                <w:lang w:eastAsia="cs-CZ"/>
              </w:rPr>
              <w:t>z vodorovně umístěných prken</w:t>
            </w:r>
          </w:p>
        </w:tc>
      </w:tr>
      <w:tr w:rsidR="00174269" w:rsidRPr="00174269" w:rsidTr="00174269">
        <w:trPr>
          <w:trHeight w:val="110"/>
        </w:trPr>
        <w:tc>
          <w:tcPr>
            <w:tcW w:w="2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4269" w:rsidRPr="00174269" w:rsidRDefault="00174269" w:rsidP="0017426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174269">
              <w:rPr>
                <w:rFonts w:ascii="Calibri" w:eastAsia="Times New Roman" w:hAnsi="Calibri" w:cs="Times New Roman"/>
                <w:lang w:eastAsia="cs-CZ"/>
              </w:rPr>
              <w:t>Přehrazení typu E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4269" w:rsidRPr="00174269" w:rsidRDefault="00174269" w:rsidP="00174269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174269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Přehrazení s redukovaným záhozem </w:t>
            </w:r>
          </w:p>
        </w:tc>
      </w:tr>
      <w:tr w:rsidR="00174269" w:rsidRPr="00174269" w:rsidTr="00174269">
        <w:trPr>
          <w:trHeight w:val="110"/>
        </w:trPr>
        <w:tc>
          <w:tcPr>
            <w:tcW w:w="2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4269" w:rsidRPr="00174269" w:rsidRDefault="00174269" w:rsidP="00174269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174269">
              <w:rPr>
                <w:rFonts w:ascii="Calibri" w:eastAsia="Times New Roman" w:hAnsi="Calibri" w:cs="Times New Roman"/>
                <w:lang w:eastAsia="cs-CZ"/>
              </w:rPr>
              <w:t>Opatření D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4269" w:rsidRPr="00174269" w:rsidRDefault="00174269" w:rsidP="0017426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174269">
              <w:rPr>
                <w:rFonts w:ascii="Calibri" w:eastAsia="Times New Roman" w:hAnsi="Calibri" w:cs="Calibri"/>
                <w:color w:val="000000"/>
                <w:lang w:eastAsia="cs-CZ"/>
              </w:rPr>
              <w:t>Vymělčení koryta</w:t>
            </w:r>
          </w:p>
        </w:tc>
      </w:tr>
      <w:tr w:rsidR="00174269" w:rsidRPr="00174269" w:rsidTr="00174269">
        <w:trPr>
          <w:trHeight w:val="110"/>
        </w:trPr>
        <w:tc>
          <w:tcPr>
            <w:tcW w:w="2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4269" w:rsidRPr="00174269" w:rsidRDefault="00174269" w:rsidP="00174269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174269">
              <w:rPr>
                <w:rFonts w:ascii="Calibri" w:eastAsia="Times New Roman" w:hAnsi="Calibri" w:cs="Times New Roman"/>
                <w:lang w:eastAsia="cs-CZ"/>
              </w:rPr>
              <w:t>Opatření I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4269" w:rsidRPr="00174269" w:rsidRDefault="00174269" w:rsidP="0017426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174269">
              <w:rPr>
                <w:rFonts w:ascii="Calibri" w:eastAsia="Times New Roman" w:hAnsi="Calibri" w:cs="Calibri"/>
                <w:color w:val="000000"/>
                <w:lang w:eastAsia="cs-CZ"/>
              </w:rPr>
              <w:t>Rozvlnění koryta</w:t>
            </w:r>
          </w:p>
        </w:tc>
      </w:tr>
      <w:tr w:rsidR="00174269" w:rsidRPr="00174269" w:rsidTr="00174269">
        <w:trPr>
          <w:trHeight w:val="110"/>
        </w:trPr>
        <w:tc>
          <w:tcPr>
            <w:tcW w:w="2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4269" w:rsidRPr="00174269" w:rsidRDefault="00174269" w:rsidP="00174269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174269">
              <w:rPr>
                <w:rFonts w:ascii="Calibri" w:eastAsia="Times New Roman" w:hAnsi="Calibri" w:cs="Times New Roman"/>
                <w:lang w:eastAsia="cs-CZ"/>
              </w:rPr>
              <w:t>Lokální zasypání zeminou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4269" w:rsidRPr="00174269" w:rsidRDefault="00174269" w:rsidP="0017426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174269">
              <w:rPr>
                <w:rFonts w:ascii="Calibri" w:eastAsia="Times New Roman" w:hAnsi="Calibri" w:cs="Calibri"/>
                <w:color w:val="000000"/>
                <w:lang w:eastAsia="cs-CZ"/>
              </w:rPr>
              <w:t>Lokální zasypání zemní hrázkou</w:t>
            </w:r>
          </w:p>
        </w:tc>
      </w:tr>
    </w:tbl>
    <w:p w:rsidR="002373BC" w:rsidRDefault="002373BC" w:rsidP="002373BC"/>
    <w:p w:rsidR="002373BC" w:rsidRDefault="00B3102F" w:rsidP="002373BC">
      <w:r>
        <w:t xml:space="preserve">Počty hrází instalované na jednotlivých odvodňovacích kanálech a jejich změny oproti projektové dokumentaci jsou </w:t>
      </w:r>
      <w:r w:rsidR="00D7243F">
        <w:t>uvedeny v</w:t>
      </w:r>
      <w:r>
        <w:t> následující tabul</w:t>
      </w:r>
      <w:r w:rsidR="00D7243F">
        <w:t>ce</w:t>
      </w:r>
      <w:r>
        <w:t>.</w:t>
      </w:r>
    </w:p>
    <w:p w:rsidR="001A31F3" w:rsidRDefault="001A31F3">
      <w:pPr>
        <w:rPr>
          <w:rFonts w:ascii="Calibri" w:eastAsia="Calibri" w:hAnsi="Calibri" w:cs="Calibri"/>
          <w:sz w:val="25"/>
          <w:szCs w:val="25"/>
        </w:rPr>
      </w:pPr>
      <w:r>
        <w:rPr>
          <w:rFonts w:ascii="Calibri" w:eastAsia="Calibri" w:hAnsi="Calibri" w:cs="Calibri"/>
          <w:sz w:val="25"/>
          <w:szCs w:val="25"/>
        </w:rPr>
        <w:br w:type="page"/>
      </w:r>
    </w:p>
    <w:p w:rsidR="001A31F3" w:rsidRDefault="001A31F3" w:rsidP="001A31F3">
      <w:pPr>
        <w:spacing w:before="3"/>
        <w:rPr>
          <w:rFonts w:ascii="Calibri" w:eastAsia="Calibri" w:hAnsi="Calibri" w:cs="Calibri"/>
          <w:sz w:val="25"/>
          <w:szCs w:val="25"/>
        </w:rPr>
      </w:pPr>
    </w:p>
    <w:p w:rsidR="001A31F3" w:rsidRDefault="001A31F3" w:rsidP="001A31F3">
      <w:pPr>
        <w:ind w:left="2373"/>
        <w:rPr>
          <w:rFonts w:ascii="Calibri" w:eastAsia="Calibri" w:hAnsi="Calibri" w:cs="Calibri"/>
        </w:rPr>
      </w:pPr>
      <w:r>
        <w:rPr>
          <w:rFonts w:ascii="Calibri" w:hAnsi="Calibri"/>
          <w:i/>
          <w:spacing w:val="-1"/>
        </w:rPr>
        <w:t>Stávající</w:t>
      </w:r>
      <w:r>
        <w:rPr>
          <w:rFonts w:ascii="Calibri" w:hAnsi="Calibri"/>
          <w:i/>
        </w:rPr>
        <w:t xml:space="preserve"> </w:t>
      </w:r>
      <w:r>
        <w:rPr>
          <w:rFonts w:ascii="Calibri" w:hAnsi="Calibri"/>
          <w:i/>
          <w:spacing w:val="-1"/>
        </w:rPr>
        <w:t>koryta</w:t>
      </w:r>
      <w:r>
        <w:rPr>
          <w:rFonts w:ascii="Calibri" w:hAnsi="Calibri"/>
          <w:i/>
        </w:rPr>
        <w:t xml:space="preserve"> </w:t>
      </w:r>
      <w:r>
        <w:rPr>
          <w:rFonts w:ascii="Calibri" w:hAnsi="Calibri"/>
          <w:i/>
          <w:spacing w:val="-1"/>
        </w:rPr>
        <w:t>pozměněných potoků</w:t>
      </w:r>
      <w:r>
        <w:rPr>
          <w:rFonts w:ascii="Calibri" w:hAnsi="Calibri"/>
          <w:i/>
        </w:rPr>
        <w:t xml:space="preserve"> a</w:t>
      </w:r>
      <w:r>
        <w:rPr>
          <w:rFonts w:ascii="Calibri" w:hAnsi="Calibri"/>
          <w:i/>
          <w:spacing w:val="-3"/>
        </w:rPr>
        <w:t xml:space="preserve"> </w:t>
      </w:r>
      <w:r>
        <w:rPr>
          <w:rFonts w:ascii="Calibri" w:hAnsi="Calibri"/>
          <w:i/>
          <w:spacing w:val="-1"/>
        </w:rPr>
        <w:t>kanály</w:t>
      </w:r>
    </w:p>
    <w:p w:rsidR="001A31F3" w:rsidRDefault="001A31F3" w:rsidP="001A31F3">
      <w:pPr>
        <w:spacing w:before="4"/>
        <w:rPr>
          <w:rFonts w:ascii="Calibri" w:eastAsia="Calibri" w:hAnsi="Calibri" w:cs="Calibri"/>
          <w:i/>
          <w:sz w:val="3"/>
          <w:szCs w:val="3"/>
        </w:rPr>
      </w:pPr>
    </w:p>
    <w:tbl>
      <w:tblPr>
        <w:tblStyle w:val="TableNormal"/>
        <w:tblW w:w="9311" w:type="dxa"/>
        <w:tblInd w:w="195" w:type="dxa"/>
        <w:tblLayout w:type="fixed"/>
        <w:tblLook w:val="01E0" w:firstRow="1" w:lastRow="1" w:firstColumn="1" w:lastColumn="1" w:noHBand="0" w:noVBand="0"/>
      </w:tblPr>
      <w:tblGrid>
        <w:gridCol w:w="1188"/>
        <w:gridCol w:w="1035"/>
        <w:gridCol w:w="1985"/>
        <w:gridCol w:w="1842"/>
        <w:gridCol w:w="3261"/>
      </w:tblGrid>
      <w:tr w:rsidR="007967D3" w:rsidTr="0090123B">
        <w:trPr>
          <w:trHeight w:hRule="exact" w:val="846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7967D3" w:rsidRDefault="007967D3" w:rsidP="007967D3">
            <w:pPr>
              <w:pStyle w:val="TableParagraph"/>
              <w:spacing w:before="152"/>
              <w:ind w:left="66"/>
              <w:jc w:val="center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hAnsi="Calibri"/>
                <w:b/>
                <w:spacing w:val="-1"/>
              </w:rPr>
              <w:t>Kód</w:t>
            </w:r>
            <w:proofErr w:type="spellEnd"/>
            <w:r>
              <w:rPr>
                <w:rFonts w:ascii="Calibri" w:hAnsi="Calibri"/>
                <w:b/>
                <w:spacing w:val="-1"/>
              </w:rPr>
              <w:t xml:space="preserve"> </w:t>
            </w:r>
            <w:proofErr w:type="spellStart"/>
            <w:r>
              <w:rPr>
                <w:rFonts w:ascii="Calibri" w:hAnsi="Calibri"/>
                <w:b/>
                <w:spacing w:val="-1"/>
              </w:rPr>
              <w:t>kanálu</w:t>
            </w:r>
            <w:proofErr w:type="spellEnd"/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7967D3" w:rsidRDefault="007967D3" w:rsidP="007967D3">
            <w:pPr>
              <w:pStyle w:val="TableParagraph"/>
              <w:spacing w:line="273" w:lineRule="auto"/>
              <w:ind w:left="63" w:right="186"/>
              <w:jc w:val="center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hAnsi="Calibri"/>
                <w:b/>
                <w:spacing w:val="-1"/>
              </w:rPr>
              <w:t>Celková</w:t>
            </w:r>
            <w:proofErr w:type="spellEnd"/>
            <w:r>
              <w:rPr>
                <w:rFonts w:ascii="Calibri" w:hAnsi="Calibri"/>
                <w:b/>
                <w:spacing w:val="25"/>
              </w:rPr>
              <w:t xml:space="preserve"> </w:t>
            </w:r>
            <w:proofErr w:type="spellStart"/>
            <w:r>
              <w:rPr>
                <w:rFonts w:ascii="Calibri" w:hAnsi="Calibri"/>
                <w:b/>
                <w:spacing w:val="-1"/>
              </w:rPr>
              <w:t>délka</w:t>
            </w:r>
            <w:proofErr w:type="spellEnd"/>
            <w:r>
              <w:rPr>
                <w:rFonts w:ascii="Calibri" w:hAnsi="Calibri"/>
                <w:b/>
                <w:spacing w:val="-2"/>
              </w:rPr>
              <w:t xml:space="preserve"> </w:t>
            </w:r>
            <w:r>
              <w:rPr>
                <w:rFonts w:ascii="Calibri" w:hAnsi="Calibri"/>
                <w:b/>
              </w:rPr>
              <w:t>m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7967D3" w:rsidRPr="007967D3" w:rsidRDefault="007967D3" w:rsidP="007967D3">
            <w:pPr>
              <w:pStyle w:val="TableParagraph"/>
              <w:spacing w:line="273" w:lineRule="auto"/>
              <w:ind w:left="64" w:right="211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 w:rsidRPr="007967D3">
              <w:rPr>
                <w:rFonts w:ascii="Calibri" w:eastAsia="Calibri" w:hAnsi="Calibri" w:cs="Calibri"/>
                <w:b/>
              </w:rPr>
              <w:t>Přehrádky</w:t>
            </w:r>
            <w:proofErr w:type="spellEnd"/>
            <w:r w:rsidRPr="007967D3">
              <w:rPr>
                <w:rFonts w:ascii="Calibri" w:eastAsia="Calibri" w:hAnsi="Calibri" w:cs="Calibri"/>
                <w:b/>
              </w:rPr>
              <w:t xml:space="preserve"> </w:t>
            </w:r>
            <w:proofErr w:type="spellStart"/>
            <w:r w:rsidRPr="007967D3">
              <w:rPr>
                <w:rFonts w:ascii="Calibri" w:eastAsia="Calibri" w:hAnsi="Calibri" w:cs="Calibri"/>
                <w:b/>
              </w:rPr>
              <w:t>navržené</w:t>
            </w:r>
            <w:proofErr w:type="spellEnd"/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D9D9D9"/>
            <w:vAlign w:val="center"/>
          </w:tcPr>
          <w:p w:rsidR="007967D3" w:rsidRPr="007967D3" w:rsidRDefault="007967D3" w:rsidP="007967D3">
            <w:pPr>
              <w:pStyle w:val="TableParagraph"/>
              <w:spacing w:before="152"/>
              <w:ind w:left="63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 w:rsidRPr="007967D3">
              <w:rPr>
                <w:rFonts w:ascii="Calibri" w:eastAsia="Calibri" w:hAnsi="Calibri" w:cs="Calibri"/>
                <w:b/>
              </w:rPr>
              <w:t>Přehrádky</w:t>
            </w:r>
            <w:proofErr w:type="spellEnd"/>
            <w:r w:rsidRPr="007967D3">
              <w:rPr>
                <w:rFonts w:ascii="Calibri" w:eastAsia="Calibri" w:hAnsi="Calibri" w:cs="Calibri"/>
                <w:b/>
              </w:rPr>
              <w:t xml:space="preserve"> </w:t>
            </w:r>
            <w:proofErr w:type="spellStart"/>
            <w:r w:rsidRPr="007967D3">
              <w:rPr>
                <w:rFonts w:ascii="Calibri" w:eastAsia="Calibri" w:hAnsi="Calibri" w:cs="Calibri"/>
                <w:b/>
              </w:rPr>
              <w:t>realizované</w:t>
            </w:r>
            <w:proofErr w:type="spellEnd"/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</w:tcPr>
          <w:p w:rsidR="007967D3" w:rsidRPr="007967D3" w:rsidRDefault="007967D3" w:rsidP="007967D3">
            <w:pPr>
              <w:pStyle w:val="TableParagraph"/>
              <w:spacing w:before="152"/>
              <w:ind w:left="63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>
              <w:rPr>
                <w:rFonts w:ascii="Calibri" w:eastAsia="Calibri" w:hAnsi="Calibri" w:cs="Calibri"/>
                <w:b/>
              </w:rPr>
              <w:t>Poznámka</w:t>
            </w:r>
            <w:proofErr w:type="spellEnd"/>
          </w:p>
        </w:tc>
      </w:tr>
      <w:tr w:rsidR="006B00D3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P1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70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spacing w:before="32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D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FD767E" w:rsidP="0030447E">
            <w:pPr>
              <w:pStyle w:val="TableParagraph"/>
              <w:spacing w:line="218" w:lineRule="exact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D, 1 B</w:t>
            </w: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spacing w:line="218" w:lineRule="exact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 xml:space="preserve">IDVT 10259099 </w:t>
            </w:r>
            <w:r w:rsidR="0056234B">
              <w:rPr>
                <w:rFonts w:ascii="Calibri" w:eastAsia="Calibri" w:hAnsi="Calibri" w:cs="Calibri"/>
                <w:sz w:val="18"/>
                <w:szCs w:val="18"/>
              </w:rPr>
              <w:t>–</w:t>
            </w:r>
            <w:r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 w:rsidR="0056234B">
              <w:rPr>
                <w:rFonts w:ascii="Calibri" w:eastAsia="Calibri" w:hAnsi="Calibri" w:cs="Calibri"/>
                <w:sz w:val="18"/>
                <w:szCs w:val="18"/>
              </w:rPr>
              <w:t>vymělčen</w:t>
            </w:r>
            <w:proofErr w:type="spellEnd"/>
            <w:r w:rsidR="0056234B">
              <w:rPr>
                <w:rFonts w:ascii="Calibri" w:eastAsia="Calibri" w:hAnsi="Calibri" w:cs="Calibri"/>
                <w:sz w:val="18"/>
                <w:szCs w:val="18"/>
              </w:rPr>
              <w:t xml:space="preserve"> a </w:t>
            </w:r>
            <w:proofErr w:type="spellStart"/>
            <w:r w:rsidR="0056234B">
              <w:rPr>
                <w:rFonts w:ascii="Calibri" w:eastAsia="Calibri" w:hAnsi="Calibri" w:cs="Calibri"/>
                <w:sz w:val="18"/>
                <w:szCs w:val="18"/>
              </w:rPr>
              <w:t>rozvlněn</w:t>
            </w:r>
            <w:proofErr w:type="spellEnd"/>
          </w:p>
        </w:tc>
      </w:tr>
      <w:tr w:rsidR="006B00D3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P2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56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ind w:left="64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FD767E" w:rsidP="0030447E">
            <w:pPr>
              <w:pStyle w:val="TableParagraph"/>
              <w:spacing w:before="32" w:line="276" w:lineRule="auto"/>
              <w:ind w:left="63" w:right="54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90123B" w:rsidP="0090123B">
            <w:pPr>
              <w:pStyle w:val="TableParagraph"/>
              <w:spacing w:before="32" w:line="276" w:lineRule="auto"/>
              <w:ind w:left="63" w:right="545"/>
              <w:rPr>
                <w:rFonts w:ascii="Calibri" w:eastAsia="Calibri" w:hAnsi="Calibri" w:cs="Calibri"/>
                <w:sz w:val="18"/>
                <w:szCs w:val="18"/>
              </w:rPr>
            </w:pPr>
            <w:r w:rsidRPr="00F618FA">
              <w:rPr>
                <w:rFonts w:ascii="Calibri" w:eastAsia="Calibri" w:hAnsi="Calibri" w:cs="Calibri"/>
                <w:sz w:val="18"/>
                <w:szCs w:val="18"/>
              </w:rPr>
              <w:t>IDVT 102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77297</w:t>
            </w:r>
            <w:r w:rsidRPr="00F618FA">
              <w:rPr>
                <w:rFonts w:ascii="Calibri" w:eastAsia="Calibri" w:hAnsi="Calibri" w:cs="Calibri"/>
                <w:sz w:val="18"/>
                <w:szCs w:val="18"/>
              </w:rPr>
              <w:t xml:space="preserve"> – </w:t>
            </w:r>
            <w:proofErr w:type="spellStart"/>
            <w:r w:rsidRPr="00F618FA">
              <w:rPr>
                <w:rFonts w:ascii="Calibri" w:eastAsia="Calibri" w:hAnsi="Calibri" w:cs="Calibri"/>
                <w:sz w:val="18"/>
                <w:szCs w:val="18"/>
              </w:rPr>
              <w:t>zahrazen</w:t>
            </w:r>
            <w:proofErr w:type="spellEnd"/>
            <w:r w:rsidRPr="00F618FA">
              <w:rPr>
                <w:rFonts w:ascii="Calibri" w:eastAsia="Calibri" w:hAnsi="Calibri" w:cs="Calibri"/>
                <w:sz w:val="18"/>
                <w:szCs w:val="18"/>
              </w:rPr>
              <w:t xml:space="preserve"> a </w:t>
            </w:r>
            <w:proofErr w:type="spellStart"/>
            <w:r w:rsidRPr="00F618FA">
              <w:rPr>
                <w:rFonts w:ascii="Calibri" w:eastAsia="Calibri" w:hAnsi="Calibri" w:cs="Calibri"/>
                <w:sz w:val="18"/>
                <w:szCs w:val="18"/>
              </w:rPr>
              <w:t>zrušen</w:t>
            </w:r>
            <w:proofErr w:type="spellEnd"/>
          </w:p>
        </w:tc>
      </w:tr>
      <w:tr w:rsidR="006B00D3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spacing w:before="135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P3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spacing w:before="135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68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8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FD767E" w:rsidP="0030447E">
            <w:pPr>
              <w:pStyle w:val="TableParagraph"/>
              <w:spacing w:before="34" w:line="273" w:lineRule="auto"/>
              <w:ind w:left="63" w:right="7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8 B</w:t>
            </w: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30447E">
            <w:pPr>
              <w:pStyle w:val="TableParagraph"/>
              <w:spacing w:before="34" w:line="273" w:lineRule="auto"/>
              <w:ind w:left="63" w:right="79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spacing w:before="132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P4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spacing w:before="132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120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spacing w:before="125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 xml:space="preserve">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opatření</w:t>
            </w:r>
            <w:proofErr w:type="spellEnd"/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6B00D3" w:rsidP="0030447E">
            <w:pPr>
              <w:pStyle w:val="TableParagraph"/>
              <w:spacing w:line="273" w:lineRule="auto"/>
              <w:ind w:left="63" w:right="12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30447E">
            <w:pPr>
              <w:pStyle w:val="TableParagraph"/>
              <w:spacing w:line="273" w:lineRule="auto"/>
              <w:ind w:left="63" w:right="12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spacing w:before="132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P5a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spacing w:before="132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119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spacing w:before="126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 I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FD767E" w:rsidP="0030447E">
            <w:pPr>
              <w:pStyle w:val="TableParagraph"/>
              <w:spacing w:before="1" w:line="273" w:lineRule="auto"/>
              <w:ind w:left="63" w:right="8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 I</w:t>
            </w: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30447E">
            <w:pPr>
              <w:pStyle w:val="TableParagraph"/>
              <w:spacing w:before="1" w:line="273" w:lineRule="auto"/>
              <w:ind w:left="63" w:right="82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spacing w:before="135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P5b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spacing w:before="135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33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FD767E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90123B">
        <w:trPr>
          <w:trHeight w:hRule="exact" w:val="426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spacing w:before="132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P6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spacing w:before="132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149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 xml:space="preserve">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opatření</w:t>
            </w:r>
            <w:proofErr w:type="spellEnd"/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6B00D3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P7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41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1EAC" w:rsidP="0030447E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 xml:space="preserve">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opatření</w:t>
            </w:r>
            <w:proofErr w:type="spellEnd"/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6B00D3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FD767E" w:rsidP="0030447E">
            <w:pPr>
              <w:pStyle w:val="TableParagraph"/>
              <w:spacing w:before="124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P8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FD767E" w:rsidP="0030447E">
            <w:pPr>
              <w:pStyle w:val="TableParagraph"/>
              <w:spacing w:before="124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75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30447E" w:rsidP="0030447E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 xml:space="preserve">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opatření</w:t>
            </w:r>
            <w:proofErr w:type="spellEnd"/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6B00D3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FD767E" w:rsidP="0030447E">
            <w:pPr>
              <w:pStyle w:val="TableParagraph"/>
              <w:ind w:left="66" w:right="265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VT2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30447E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30447E" w:rsidP="0030447E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 xml:space="preserve">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opatření</w:t>
            </w:r>
            <w:proofErr w:type="spellEnd"/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6B00D3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30447E" w:rsidRDefault="0030447E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 xml:space="preserve">IDVT 10245179 – 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opatření</w:t>
            </w:r>
            <w:proofErr w:type="spellEnd"/>
          </w:p>
        </w:tc>
      </w:tr>
      <w:tr w:rsidR="006B00D3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FD767E" w:rsidP="0030447E">
            <w:pPr>
              <w:pStyle w:val="TableParagraph"/>
              <w:ind w:left="66" w:right="265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VT2-1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FD767E" w:rsidP="0030447E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76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30447E" w:rsidP="0030447E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B, 2E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30447E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B, 2 E</w:t>
            </w: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FD767E" w:rsidP="0030447E">
            <w:pPr>
              <w:pStyle w:val="TableParagraph"/>
              <w:ind w:left="66" w:right="265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VT</w:t>
            </w:r>
            <w:r w:rsidR="0030447E">
              <w:rPr>
                <w:rFonts w:ascii="Calibri" w:eastAsia="Calibri" w:hAnsi="Calibri" w:cs="Calibri"/>
                <w:sz w:val="20"/>
                <w:szCs w:val="20"/>
              </w:rPr>
              <w:t>2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-1-1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FD767E" w:rsidP="0030447E">
            <w:pPr>
              <w:pStyle w:val="TableParagraph"/>
              <w:spacing w:before="120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41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30447E" w:rsidP="0030447E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30447E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FD767E" w:rsidP="0030447E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VT2-2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FD767E" w:rsidP="0030447E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17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30447E" w:rsidP="0030447E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B, 1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30447E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B, 1 E</w:t>
            </w: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FD767E" w:rsidP="0030447E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VT2-3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FD767E" w:rsidP="0030447E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53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30447E" w:rsidP="0030447E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8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30447E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 B</w:t>
            </w: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FD767E" w:rsidP="0030447E">
            <w:pPr>
              <w:pStyle w:val="TableParagraph"/>
              <w:spacing w:before="120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VT2-3-1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FD767E" w:rsidP="0030447E">
            <w:pPr>
              <w:pStyle w:val="TableParagraph"/>
              <w:spacing w:before="120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16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30447E" w:rsidP="0030447E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30447E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E</w:t>
            </w: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FD767E" w:rsidP="0030447E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VT2-4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FD767E" w:rsidP="0030447E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23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30447E" w:rsidP="0030447E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30447E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E</w:t>
            </w: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FD767E" w:rsidP="0030447E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VT2-5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FD767E" w:rsidP="0030447E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17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30447E" w:rsidP="0030447E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 xml:space="preserve">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opatření</w:t>
            </w:r>
            <w:proofErr w:type="spellEnd"/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6B00D3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FD767E" w:rsidP="0030447E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VT2-6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FD767E" w:rsidP="004019CF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51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30447E" w:rsidP="0030447E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B, 4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30447E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B, 4 E</w:t>
            </w: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FD767E" w:rsidP="0030447E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VT2-7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FD767E" w:rsidP="004019CF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61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30447E" w:rsidP="0030447E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3609F0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 B</w:t>
            </w: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FD767E" w:rsidP="0030447E">
            <w:pPr>
              <w:pStyle w:val="TableParagraph"/>
              <w:spacing w:before="120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VT2-7-1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FD767E" w:rsidP="004019CF">
            <w:pPr>
              <w:pStyle w:val="TableParagraph"/>
              <w:spacing w:before="120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15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627658" w:rsidP="0030447E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627658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E</w:t>
            </w: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30447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627658" w:rsidP="00EC6145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VT2-7-2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0C138E" w:rsidP="004019CF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24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D83235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D83235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E</w:t>
            </w: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627658" w:rsidP="00C677B9">
            <w:pPr>
              <w:pStyle w:val="TableParagraph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VT2-7-3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0C138E" w:rsidP="004019CF">
            <w:pPr>
              <w:pStyle w:val="TableParagraph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13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D83235" w:rsidP="00C677B9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D83235" w:rsidP="00C677B9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E</w:t>
            </w: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C677B9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627658" w:rsidP="00C677B9">
            <w:pPr>
              <w:pStyle w:val="TableParagraph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P23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0C138E" w:rsidP="004019CF">
            <w:pPr>
              <w:pStyle w:val="TableParagraph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90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D83235" w:rsidP="00C677B9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D83235" w:rsidP="00C677B9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C677B9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627658" w:rsidP="00EC6145">
            <w:pPr>
              <w:pStyle w:val="TableParagraph"/>
              <w:spacing w:before="120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N1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0C138E" w:rsidP="004019CF">
            <w:pPr>
              <w:pStyle w:val="TableParagraph"/>
              <w:spacing w:before="120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417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D83235" w:rsidP="009C636A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10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D83235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11 B</w:t>
            </w: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627658" w:rsidP="00EC6145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P9-P13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C677B9" w:rsidP="004019CF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D83235" w:rsidP="009C636A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 xml:space="preserve">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opatření</w:t>
            </w:r>
            <w:proofErr w:type="spellEnd"/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C677B9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627658" w:rsidP="00EC6145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P19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C677B9" w:rsidP="004019CF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9C636A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C677B9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D83235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 xml:space="preserve">Jen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místní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úpravy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koryta</w:t>
            </w:r>
            <w:proofErr w:type="spellEnd"/>
          </w:p>
        </w:tc>
      </w:tr>
      <w:tr w:rsidR="00C677B9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627658" w:rsidP="00EC6145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P14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C677B9" w:rsidP="004019CF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9C636A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C677B9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D83235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 xml:space="preserve">Jen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zához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materiálem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okolí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stoky</w:t>
            </w:r>
            <w:proofErr w:type="spellEnd"/>
          </w:p>
        </w:tc>
      </w:tr>
      <w:tr w:rsidR="00C677B9" w:rsidTr="0090123B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627658" w:rsidP="00EC6145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P15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C677B9" w:rsidP="004019CF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9C636A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C677B9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672F54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 w:rsidRPr="00F618FA">
              <w:rPr>
                <w:rFonts w:ascii="Calibri" w:eastAsia="Calibri" w:hAnsi="Calibri" w:cs="Calibri"/>
                <w:sz w:val="18"/>
                <w:szCs w:val="18"/>
              </w:rPr>
              <w:t>IDVT 102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52702</w:t>
            </w:r>
            <w:r w:rsidRPr="00F618FA">
              <w:rPr>
                <w:rFonts w:ascii="Calibri" w:eastAsia="Calibri" w:hAnsi="Calibri" w:cs="Calibri"/>
                <w:sz w:val="18"/>
                <w:szCs w:val="18"/>
              </w:rPr>
              <w:t xml:space="preserve"> – </w:t>
            </w:r>
            <w:proofErr w:type="spellStart"/>
            <w:r w:rsidRPr="00F618FA">
              <w:rPr>
                <w:rFonts w:ascii="Calibri" w:eastAsia="Calibri" w:hAnsi="Calibri" w:cs="Calibri"/>
                <w:sz w:val="18"/>
                <w:szCs w:val="18"/>
              </w:rPr>
              <w:t>zahrazen</w:t>
            </w:r>
            <w:proofErr w:type="spellEnd"/>
            <w:r w:rsidRPr="00F618FA">
              <w:rPr>
                <w:rFonts w:ascii="Calibri" w:eastAsia="Calibri" w:hAnsi="Calibri" w:cs="Calibri"/>
                <w:sz w:val="18"/>
                <w:szCs w:val="18"/>
              </w:rPr>
              <w:t xml:space="preserve"> a </w:t>
            </w:r>
            <w:proofErr w:type="spellStart"/>
            <w:r w:rsidRPr="00F618FA">
              <w:rPr>
                <w:rFonts w:ascii="Calibri" w:eastAsia="Calibri" w:hAnsi="Calibri" w:cs="Calibri"/>
                <w:sz w:val="18"/>
                <w:szCs w:val="18"/>
              </w:rPr>
              <w:t>zrušen</w:t>
            </w:r>
            <w:proofErr w:type="spellEnd"/>
          </w:p>
        </w:tc>
      </w:tr>
    </w:tbl>
    <w:p w:rsidR="001A31F3" w:rsidRDefault="001A31F3" w:rsidP="001A31F3">
      <w:pPr>
        <w:spacing w:before="10"/>
        <w:rPr>
          <w:rFonts w:ascii="Times New Roman" w:eastAsia="Times New Roman" w:hAnsi="Times New Roman" w:cs="Times New Roman"/>
          <w:sz w:val="21"/>
          <w:szCs w:val="21"/>
          <w:lang w:val="en-US"/>
        </w:rPr>
      </w:pPr>
    </w:p>
    <w:p w:rsidR="001A31F3" w:rsidRDefault="001A31F3" w:rsidP="001A31F3">
      <w:pPr>
        <w:spacing w:line="273" w:lineRule="auto"/>
        <w:rPr>
          <w:rFonts w:ascii="Calibri" w:eastAsia="Calibri" w:hAnsi="Calibri" w:cs="Calibri"/>
          <w:sz w:val="18"/>
          <w:szCs w:val="18"/>
        </w:rPr>
        <w:sectPr w:rsidR="001A31F3">
          <w:headerReference w:type="default" r:id="rId10"/>
          <w:pgSz w:w="11910" w:h="16840"/>
          <w:pgMar w:top="1380" w:right="1260" w:bottom="1000" w:left="1220" w:header="692" w:footer="805" w:gutter="0"/>
          <w:cols w:space="708"/>
        </w:sectPr>
      </w:pPr>
    </w:p>
    <w:tbl>
      <w:tblPr>
        <w:tblStyle w:val="TableNormal"/>
        <w:tblW w:w="9311" w:type="dxa"/>
        <w:tblInd w:w="195" w:type="dxa"/>
        <w:tblLayout w:type="fixed"/>
        <w:tblLook w:val="01E0" w:firstRow="1" w:lastRow="1" w:firstColumn="1" w:lastColumn="1" w:noHBand="0" w:noVBand="0"/>
      </w:tblPr>
      <w:tblGrid>
        <w:gridCol w:w="1188"/>
        <w:gridCol w:w="1035"/>
        <w:gridCol w:w="1985"/>
        <w:gridCol w:w="1842"/>
        <w:gridCol w:w="3261"/>
      </w:tblGrid>
      <w:tr w:rsidR="00AB1FCD" w:rsidTr="00672F54">
        <w:trPr>
          <w:trHeight w:hRule="exact" w:val="846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AB1FCD" w:rsidRDefault="00AB1FCD" w:rsidP="0067793A">
            <w:pPr>
              <w:pStyle w:val="TableParagraph"/>
              <w:spacing w:before="152"/>
              <w:ind w:left="66"/>
              <w:jc w:val="center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hAnsi="Calibri"/>
                <w:b/>
                <w:spacing w:val="-1"/>
              </w:rPr>
              <w:lastRenderedPageBreak/>
              <w:t>Kód</w:t>
            </w:r>
            <w:proofErr w:type="spellEnd"/>
            <w:r>
              <w:rPr>
                <w:rFonts w:ascii="Calibri" w:hAnsi="Calibri"/>
                <w:b/>
                <w:spacing w:val="-1"/>
              </w:rPr>
              <w:t xml:space="preserve"> </w:t>
            </w:r>
            <w:proofErr w:type="spellStart"/>
            <w:r>
              <w:rPr>
                <w:rFonts w:ascii="Calibri" w:hAnsi="Calibri"/>
                <w:b/>
                <w:spacing w:val="-1"/>
              </w:rPr>
              <w:t>kanálu</w:t>
            </w:r>
            <w:proofErr w:type="spellEnd"/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AB1FCD" w:rsidRDefault="00AB1FCD" w:rsidP="0067793A">
            <w:pPr>
              <w:pStyle w:val="TableParagraph"/>
              <w:spacing w:line="273" w:lineRule="auto"/>
              <w:ind w:left="63" w:right="186"/>
              <w:jc w:val="center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hAnsi="Calibri"/>
                <w:b/>
                <w:spacing w:val="-1"/>
              </w:rPr>
              <w:t>Celková</w:t>
            </w:r>
            <w:proofErr w:type="spellEnd"/>
            <w:r>
              <w:rPr>
                <w:rFonts w:ascii="Calibri" w:hAnsi="Calibri"/>
                <w:b/>
                <w:spacing w:val="25"/>
              </w:rPr>
              <w:t xml:space="preserve"> </w:t>
            </w:r>
            <w:proofErr w:type="spellStart"/>
            <w:r>
              <w:rPr>
                <w:rFonts w:ascii="Calibri" w:hAnsi="Calibri"/>
                <w:b/>
                <w:spacing w:val="-1"/>
              </w:rPr>
              <w:t>délka</w:t>
            </w:r>
            <w:proofErr w:type="spellEnd"/>
            <w:r>
              <w:rPr>
                <w:rFonts w:ascii="Calibri" w:hAnsi="Calibri"/>
                <w:b/>
                <w:spacing w:val="-2"/>
              </w:rPr>
              <w:t xml:space="preserve"> </w:t>
            </w:r>
            <w:r>
              <w:rPr>
                <w:rFonts w:ascii="Calibri" w:hAnsi="Calibri"/>
                <w:b/>
              </w:rPr>
              <w:t>m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AB1FCD" w:rsidRPr="007967D3" w:rsidRDefault="00AB1FCD" w:rsidP="0067793A">
            <w:pPr>
              <w:pStyle w:val="TableParagraph"/>
              <w:spacing w:line="273" w:lineRule="auto"/>
              <w:ind w:left="64" w:right="211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 w:rsidRPr="007967D3">
              <w:rPr>
                <w:rFonts w:ascii="Calibri" w:eastAsia="Calibri" w:hAnsi="Calibri" w:cs="Calibri"/>
                <w:b/>
              </w:rPr>
              <w:t>Přehrádky</w:t>
            </w:r>
            <w:proofErr w:type="spellEnd"/>
            <w:r w:rsidRPr="007967D3">
              <w:rPr>
                <w:rFonts w:ascii="Calibri" w:eastAsia="Calibri" w:hAnsi="Calibri" w:cs="Calibri"/>
                <w:b/>
              </w:rPr>
              <w:t xml:space="preserve"> </w:t>
            </w:r>
            <w:proofErr w:type="spellStart"/>
            <w:r w:rsidRPr="007967D3">
              <w:rPr>
                <w:rFonts w:ascii="Calibri" w:eastAsia="Calibri" w:hAnsi="Calibri" w:cs="Calibri"/>
                <w:b/>
              </w:rPr>
              <w:t>navržené</w:t>
            </w:r>
            <w:proofErr w:type="spellEnd"/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D9D9D9"/>
            <w:vAlign w:val="center"/>
          </w:tcPr>
          <w:p w:rsidR="00AB1FCD" w:rsidRPr="007967D3" w:rsidRDefault="00AB1FCD" w:rsidP="0067793A">
            <w:pPr>
              <w:pStyle w:val="TableParagraph"/>
              <w:spacing w:before="152"/>
              <w:ind w:left="63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 w:rsidRPr="007967D3">
              <w:rPr>
                <w:rFonts w:ascii="Calibri" w:eastAsia="Calibri" w:hAnsi="Calibri" w:cs="Calibri"/>
                <w:b/>
              </w:rPr>
              <w:t>Přehrádky</w:t>
            </w:r>
            <w:proofErr w:type="spellEnd"/>
            <w:r w:rsidRPr="007967D3">
              <w:rPr>
                <w:rFonts w:ascii="Calibri" w:eastAsia="Calibri" w:hAnsi="Calibri" w:cs="Calibri"/>
                <w:b/>
              </w:rPr>
              <w:t xml:space="preserve"> </w:t>
            </w:r>
            <w:proofErr w:type="spellStart"/>
            <w:r w:rsidRPr="007967D3">
              <w:rPr>
                <w:rFonts w:ascii="Calibri" w:eastAsia="Calibri" w:hAnsi="Calibri" w:cs="Calibri"/>
                <w:b/>
              </w:rPr>
              <w:t>realizované</w:t>
            </w:r>
            <w:proofErr w:type="spellEnd"/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</w:tcPr>
          <w:p w:rsidR="00AB1FCD" w:rsidRPr="007967D3" w:rsidRDefault="00AB1FCD" w:rsidP="0067793A">
            <w:pPr>
              <w:pStyle w:val="TableParagraph"/>
              <w:spacing w:before="152"/>
              <w:ind w:left="63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>
              <w:rPr>
                <w:rFonts w:ascii="Calibri" w:eastAsia="Calibri" w:hAnsi="Calibri" w:cs="Calibri"/>
                <w:b/>
              </w:rPr>
              <w:t>Poznámka</w:t>
            </w:r>
            <w:proofErr w:type="spellEnd"/>
          </w:p>
        </w:tc>
      </w:tr>
      <w:tr w:rsidR="00C677B9" w:rsidTr="00672F54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627658" w:rsidP="00EC6145">
            <w:pPr>
              <w:pStyle w:val="TableParagraph"/>
              <w:ind w:left="66" w:right="263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P15-1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4019CF">
            <w:pPr>
              <w:pStyle w:val="TableParagraph"/>
              <w:spacing w:before="120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D83235" w:rsidP="00D83235">
            <w:pPr>
              <w:pStyle w:val="TableParagraph"/>
              <w:spacing w:before="32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 xml:space="preserve">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opatření</w:t>
            </w:r>
            <w:proofErr w:type="spellEnd"/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C677B9" w:rsidP="00EC6145">
            <w:pPr>
              <w:pStyle w:val="TableParagraph"/>
              <w:spacing w:line="218" w:lineRule="exact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line="218" w:lineRule="exact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672F54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627658" w:rsidP="00EC6145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P15-2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0C138E" w:rsidP="004019CF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215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D83235" w:rsidP="00EC6145">
            <w:pPr>
              <w:pStyle w:val="TableParagraph"/>
              <w:ind w:left="64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20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D83235" w:rsidP="00EC6145">
            <w:pPr>
              <w:pStyle w:val="TableParagraph"/>
              <w:spacing w:before="32" w:line="276" w:lineRule="auto"/>
              <w:ind w:left="63" w:right="54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19 B</w:t>
            </w: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672F54" w:rsidP="00672F54">
            <w:pPr>
              <w:pStyle w:val="TableParagraph"/>
              <w:spacing w:before="32" w:line="276" w:lineRule="auto"/>
              <w:ind w:left="63" w:right="545"/>
              <w:rPr>
                <w:rFonts w:ascii="Calibri" w:eastAsia="Calibri" w:hAnsi="Calibri" w:cs="Calibri"/>
                <w:sz w:val="18"/>
                <w:szCs w:val="18"/>
              </w:rPr>
            </w:pPr>
            <w:r w:rsidRPr="00F618FA">
              <w:rPr>
                <w:rFonts w:ascii="Calibri" w:eastAsia="Calibri" w:hAnsi="Calibri" w:cs="Calibri"/>
                <w:sz w:val="18"/>
                <w:szCs w:val="18"/>
              </w:rPr>
              <w:t>IDVT 102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52702</w:t>
            </w:r>
            <w:r w:rsidRPr="00F618FA">
              <w:rPr>
                <w:rFonts w:ascii="Calibri" w:eastAsia="Calibri" w:hAnsi="Calibri" w:cs="Calibri"/>
                <w:sz w:val="18"/>
                <w:szCs w:val="18"/>
              </w:rPr>
              <w:t xml:space="preserve"> – </w:t>
            </w:r>
            <w:proofErr w:type="spellStart"/>
            <w:r w:rsidRPr="00F618FA">
              <w:rPr>
                <w:rFonts w:ascii="Calibri" w:eastAsia="Calibri" w:hAnsi="Calibri" w:cs="Calibri"/>
                <w:sz w:val="18"/>
                <w:szCs w:val="18"/>
              </w:rPr>
              <w:t>zahrazen</w:t>
            </w:r>
            <w:proofErr w:type="spellEnd"/>
            <w:r w:rsidRPr="00F618FA">
              <w:rPr>
                <w:rFonts w:ascii="Calibri" w:eastAsia="Calibri" w:hAnsi="Calibri" w:cs="Calibri"/>
                <w:sz w:val="18"/>
                <w:szCs w:val="18"/>
              </w:rPr>
              <w:t xml:space="preserve"> a </w:t>
            </w:r>
            <w:proofErr w:type="spellStart"/>
            <w:r w:rsidRPr="00F618FA">
              <w:rPr>
                <w:rFonts w:ascii="Calibri" w:eastAsia="Calibri" w:hAnsi="Calibri" w:cs="Calibri"/>
                <w:sz w:val="18"/>
                <w:szCs w:val="18"/>
              </w:rPr>
              <w:t>zrušen</w:t>
            </w:r>
            <w:proofErr w:type="spellEnd"/>
          </w:p>
        </w:tc>
      </w:tr>
      <w:tr w:rsidR="00C677B9" w:rsidTr="00672F54">
        <w:trPr>
          <w:trHeight w:hRule="exact" w:val="440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627658" w:rsidP="00EC6145">
            <w:pPr>
              <w:pStyle w:val="TableParagraph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P15-2-1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0C138E" w:rsidP="004019CF">
            <w:pPr>
              <w:pStyle w:val="TableParagraph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19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D83235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D83235" w:rsidP="00EC6145">
            <w:pPr>
              <w:pStyle w:val="TableParagraph"/>
              <w:spacing w:before="34" w:line="273" w:lineRule="auto"/>
              <w:ind w:left="63" w:right="7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</w:t>
            </w: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D76954">
            <w:pPr>
              <w:pStyle w:val="TableParagraph"/>
              <w:spacing w:before="34" w:line="273" w:lineRule="auto"/>
              <w:ind w:left="63" w:right="79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672F54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627658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P20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D83235" w:rsidP="004019CF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32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before="125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C677B9" w:rsidP="00EC6145">
            <w:pPr>
              <w:pStyle w:val="TableParagraph"/>
              <w:spacing w:line="273" w:lineRule="auto"/>
              <w:ind w:left="63" w:right="12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D83235" w:rsidP="00EC6145">
            <w:pPr>
              <w:pStyle w:val="TableParagraph"/>
              <w:spacing w:line="273" w:lineRule="auto"/>
              <w:ind w:left="63" w:right="120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Svodnice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dodány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položení</w:t>
            </w:r>
            <w:proofErr w:type="spellEnd"/>
          </w:p>
        </w:tc>
      </w:tr>
      <w:tr w:rsidR="00C677B9" w:rsidTr="00672F54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627658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VT3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4019CF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D83235" w:rsidP="00EC6145">
            <w:pPr>
              <w:pStyle w:val="TableParagraph"/>
              <w:spacing w:before="126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 xml:space="preserve">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zásahu</w:t>
            </w:r>
            <w:proofErr w:type="spellEnd"/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C677B9" w:rsidP="00EC6145">
            <w:pPr>
              <w:pStyle w:val="TableParagraph"/>
              <w:spacing w:before="1" w:line="273" w:lineRule="auto"/>
              <w:ind w:left="63" w:right="82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before="1" w:line="273" w:lineRule="auto"/>
              <w:ind w:left="63" w:right="82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672F54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627658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P21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4019CF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D83235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 xml:space="preserve">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opatření</w:t>
            </w:r>
            <w:proofErr w:type="spellEnd"/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C677B9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672F54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943BE5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P22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4019CF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943BE5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 xml:space="preserve">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opatření</w:t>
            </w:r>
            <w:proofErr w:type="spellEnd"/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C677B9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672F54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943BE5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N2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943BE5" w:rsidP="004019CF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422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943BE5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14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C677B9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F618FA" w:rsidP="00672F54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 w:rsidRPr="00F618FA">
              <w:rPr>
                <w:rFonts w:ascii="Calibri" w:eastAsia="Calibri" w:hAnsi="Calibri" w:cs="Calibri"/>
                <w:sz w:val="18"/>
                <w:szCs w:val="18"/>
              </w:rPr>
              <w:t>IDVT 1027</w:t>
            </w:r>
            <w:r w:rsidR="00672F54">
              <w:rPr>
                <w:rFonts w:ascii="Calibri" w:eastAsia="Calibri" w:hAnsi="Calibri" w:cs="Calibri"/>
                <w:sz w:val="18"/>
                <w:szCs w:val="18"/>
              </w:rPr>
              <w:t>1406</w:t>
            </w:r>
            <w:r w:rsidRPr="00F618FA">
              <w:rPr>
                <w:rFonts w:ascii="Calibri" w:eastAsia="Calibri" w:hAnsi="Calibri" w:cs="Calibri"/>
                <w:sz w:val="18"/>
                <w:szCs w:val="18"/>
              </w:rPr>
              <w:t xml:space="preserve"> – </w:t>
            </w:r>
            <w:proofErr w:type="spellStart"/>
            <w:r w:rsidRPr="00F618FA">
              <w:rPr>
                <w:rFonts w:ascii="Calibri" w:eastAsia="Calibri" w:hAnsi="Calibri" w:cs="Calibri"/>
                <w:sz w:val="18"/>
                <w:szCs w:val="18"/>
              </w:rPr>
              <w:t>zahrazen</w:t>
            </w:r>
            <w:proofErr w:type="spellEnd"/>
            <w:r w:rsidRPr="00F618FA">
              <w:rPr>
                <w:rFonts w:ascii="Calibri" w:eastAsia="Calibri" w:hAnsi="Calibri" w:cs="Calibri"/>
                <w:sz w:val="18"/>
                <w:szCs w:val="18"/>
              </w:rPr>
              <w:t xml:space="preserve"> a </w:t>
            </w:r>
            <w:proofErr w:type="spellStart"/>
            <w:r w:rsidRPr="00F618FA">
              <w:rPr>
                <w:rFonts w:ascii="Calibri" w:eastAsia="Calibri" w:hAnsi="Calibri" w:cs="Calibri"/>
                <w:sz w:val="18"/>
                <w:szCs w:val="18"/>
              </w:rPr>
              <w:t>zrušen</w:t>
            </w:r>
            <w:proofErr w:type="spellEnd"/>
          </w:p>
        </w:tc>
      </w:tr>
      <w:tr w:rsidR="00C677B9" w:rsidTr="00672F54">
        <w:trPr>
          <w:trHeight w:hRule="exact" w:val="576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943BE5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P24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4019CF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943BE5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 xml:space="preserve">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opatření</w:t>
            </w:r>
            <w:proofErr w:type="spellEnd"/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C677B9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672F54" w:rsidP="00672F54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 xml:space="preserve">IDVT 10266334 –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samovolně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zanesen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(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zrušen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>)</w:t>
            </w:r>
          </w:p>
        </w:tc>
      </w:tr>
      <w:tr w:rsidR="00C677B9" w:rsidTr="00672F54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4019CF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C677B9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D76954"/>
        </w:tc>
      </w:tr>
    </w:tbl>
    <w:p w:rsidR="00AB1FCD" w:rsidRDefault="00AB1FCD" w:rsidP="00AB1FCD">
      <w:pPr>
        <w:spacing w:before="10"/>
        <w:rPr>
          <w:rFonts w:ascii="Times New Roman" w:eastAsia="Times New Roman" w:hAnsi="Times New Roman" w:cs="Times New Roman"/>
          <w:sz w:val="21"/>
          <w:szCs w:val="21"/>
          <w:lang w:val="en-US"/>
        </w:rPr>
      </w:pPr>
    </w:p>
    <w:p w:rsidR="00AB1FCD" w:rsidRDefault="00AB1FCD" w:rsidP="00AB1FCD">
      <w:pPr>
        <w:spacing w:line="273" w:lineRule="auto"/>
        <w:rPr>
          <w:rFonts w:ascii="Calibri" w:eastAsia="Calibri" w:hAnsi="Calibri" w:cs="Calibri"/>
          <w:sz w:val="18"/>
          <w:szCs w:val="18"/>
        </w:rPr>
        <w:sectPr w:rsidR="00AB1FCD">
          <w:pgSz w:w="11910" w:h="16840"/>
          <w:pgMar w:top="1380" w:right="1260" w:bottom="1000" w:left="1220" w:header="692" w:footer="805" w:gutter="0"/>
          <w:cols w:space="708"/>
        </w:sectPr>
      </w:pPr>
    </w:p>
    <w:p w:rsidR="001A31F3" w:rsidRDefault="001A31F3" w:rsidP="001A31F3">
      <w:pPr>
        <w:spacing w:before="11"/>
        <w:rPr>
          <w:rFonts w:ascii="Times New Roman" w:eastAsia="Times New Roman" w:hAnsi="Times New Roman" w:cs="Times New Roman"/>
          <w:sz w:val="21"/>
          <w:szCs w:val="21"/>
          <w:lang w:val="en-US"/>
        </w:rPr>
      </w:pPr>
    </w:p>
    <w:p w:rsidR="001A31F3" w:rsidRDefault="001A31F3" w:rsidP="001A31F3">
      <w:pPr>
        <w:spacing w:before="56"/>
        <w:ind w:left="41"/>
        <w:jc w:val="center"/>
        <w:rPr>
          <w:rFonts w:ascii="Calibri" w:eastAsia="Calibri" w:hAnsi="Calibri" w:cs="Calibri"/>
        </w:rPr>
      </w:pPr>
      <w:r>
        <w:rPr>
          <w:rFonts w:ascii="Calibri" w:hAnsi="Calibri"/>
          <w:i/>
          <w:spacing w:val="1"/>
        </w:rPr>
        <w:t xml:space="preserve"> </w:t>
      </w:r>
      <w:r>
        <w:rPr>
          <w:rFonts w:ascii="Calibri" w:hAnsi="Calibri"/>
          <w:i/>
          <w:spacing w:val="-1"/>
        </w:rPr>
        <w:t>Navržená</w:t>
      </w:r>
      <w:r>
        <w:rPr>
          <w:rFonts w:ascii="Calibri" w:hAnsi="Calibri"/>
          <w:i/>
          <w:spacing w:val="-4"/>
        </w:rPr>
        <w:t xml:space="preserve"> </w:t>
      </w:r>
      <w:r>
        <w:rPr>
          <w:rFonts w:ascii="Calibri" w:hAnsi="Calibri"/>
          <w:i/>
          <w:spacing w:val="-1"/>
        </w:rPr>
        <w:t>koryta</w:t>
      </w:r>
    </w:p>
    <w:p w:rsidR="001A31F3" w:rsidRDefault="001A31F3" w:rsidP="001A31F3">
      <w:pPr>
        <w:spacing w:before="2"/>
        <w:rPr>
          <w:rFonts w:ascii="Calibri" w:eastAsia="Calibri" w:hAnsi="Calibri" w:cs="Calibri"/>
          <w:i/>
          <w:sz w:val="3"/>
          <w:szCs w:val="3"/>
        </w:rPr>
      </w:pPr>
    </w:p>
    <w:tbl>
      <w:tblPr>
        <w:tblStyle w:val="TableNormal"/>
        <w:tblW w:w="0" w:type="auto"/>
        <w:tblInd w:w="6" w:type="dxa"/>
        <w:tblLayout w:type="fixed"/>
        <w:tblLook w:val="01E0" w:firstRow="1" w:lastRow="1" w:firstColumn="1" w:lastColumn="1" w:noHBand="0" w:noVBand="0"/>
      </w:tblPr>
      <w:tblGrid>
        <w:gridCol w:w="1134"/>
        <w:gridCol w:w="1418"/>
        <w:gridCol w:w="1276"/>
        <w:gridCol w:w="5224"/>
      </w:tblGrid>
      <w:tr w:rsidR="00511DB1" w:rsidTr="009409EB">
        <w:trPr>
          <w:trHeight w:hRule="exact" w:val="579"/>
        </w:trPr>
        <w:tc>
          <w:tcPr>
            <w:tcW w:w="11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vAlign w:val="center"/>
          </w:tcPr>
          <w:p w:rsidR="00511DB1" w:rsidRPr="00EA28A9" w:rsidRDefault="00511DB1" w:rsidP="00511DB1">
            <w:pPr>
              <w:jc w:val="center"/>
            </w:pPr>
            <w:proofErr w:type="spellStart"/>
            <w:r w:rsidRPr="00EA28A9">
              <w:t>Kód</w:t>
            </w:r>
            <w:proofErr w:type="spellEnd"/>
            <w:r w:rsidRPr="00EA28A9">
              <w:t xml:space="preserve"> </w:t>
            </w:r>
            <w:proofErr w:type="spellStart"/>
            <w:r w:rsidRPr="00EA28A9">
              <w:t>potoka</w:t>
            </w:r>
            <w:proofErr w:type="spellEnd"/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vAlign w:val="center"/>
          </w:tcPr>
          <w:p w:rsidR="00511DB1" w:rsidRPr="00EA28A9" w:rsidRDefault="00511DB1" w:rsidP="00511DB1">
            <w:pPr>
              <w:jc w:val="center"/>
            </w:pPr>
            <w:r w:rsidRPr="00EA28A9">
              <w:t>Navržená trasa (m)</w:t>
            </w:r>
          </w:p>
        </w:tc>
        <w:tc>
          <w:tcPr>
            <w:tcW w:w="1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vAlign w:val="center"/>
          </w:tcPr>
          <w:p w:rsidR="00511DB1" w:rsidRPr="00EA28A9" w:rsidRDefault="00511DB1" w:rsidP="00511DB1">
            <w:pPr>
              <w:jc w:val="center"/>
            </w:pPr>
            <w:r w:rsidRPr="00EA28A9">
              <w:t>Realizovaná trasa (m)</w:t>
            </w:r>
          </w:p>
        </w:tc>
        <w:tc>
          <w:tcPr>
            <w:tcW w:w="5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vAlign w:val="center"/>
          </w:tcPr>
          <w:p w:rsidR="00511DB1" w:rsidRDefault="00511DB1" w:rsidP="00511DB1">
            <w:pPr>
              <w:jc w:val="center"/>
            </w:pPr>
            <w:r w:rsidRPr="00EA28A9">
              <w:t>Typ koryta</w:t>
            </w:r>
          </w:p>
        </w:tc>
      </w:tr>
      <w:tr w:rsidR="009409EB" w:rsidTr="007A0CB0">
        <w:trPr>
          <w:trHeight w:val="447"/>
        </w:trPr>
        <w:tc>
          <w:tcPr>
            <w:tcW w:w="11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7A0CB0" w:rsidP="00684918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P1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7A0CB0" w:rsidP="00684918">
            <w:pPr>
              <w:pStyle w:val="TableParagraph"/>
              <w:spacing w:before="32"/>
              <w:ind w:left="392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70</w:t>
            </w:r>
          </w:p>
        </w:tc>
        <w:tc>
          <w:tcPr>
            <w:tcW w:w="1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7A0CB0" w:rsidP="00684918">
            <w:pPr>
              <w:pStyle w:val="TableParagraph"/>
              <w:spacing w:before="32"/>
              <w:ind w:left="111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70</w:t>
            </w:r>
          </w:p>
        </w:tc>
        <w:tc>
          <w:tcPr>
            <w:tcW w:w="5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409EB" w:rsidRDefault="007A0CB0" w:rsidP="007A0CB0">
            <w:pPr>
              <w:ind w:left="141"/>
              <w:rPr>
                <w:rFonts w:eastAsia="Calibri" w:cs="Calibri"/>
              </w:rPr>
            </w:pPr>
            <w:r>
              <w:t xml:space="preserve">Vymělčení a </w:t>
            </w:r>
            <w:proofErr w:type="spellStart"/>
            <w:r>
              <w:t>rozvlnění</w:t>
            </w:r>
            <w:proofErr w:type="spellEnd"/>
            <w:r>
              <w:t xml:space="preserve"> </w:t>
            </w:r>
            <w:proofErr w:type="spellStart"/>
            <w:r>
              <w:t>ve</w:t>
            </w:r>
            <w:proofErr w:type="spellEnd"/>
            <w:r>
              <w:t xml:space="preserve"> </w:t>
            </w:r>
            <w:proofErr w:type="spellStart"/>
            <w:r>
              <w:t>stávající</w:t>
            </w:r>
            <w:proofErr w:type="spellEnd"/>
            <w:r>
              <w:t xml:space="preserve"> </w:t>
            </w:r>
            <w:proofErr w:type="spellStart"/>
            <w:r>
              <w:t>trase</w:t>
            </w:r>
            <w:proofErr w:type="spellEnd"/>
          </w:p>
        </w:tc>
      </w:tr>
      <w:tr w:rsidR="009409EB" w:rsidTr="007A0CB0">
        <w:trPr>
          <w:trHeight w:val="412"/>
        </w:trPr>
        <w:tc>
          <w:tcPr>
            <w:tcW w:w="11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63"/>
              <w:rPr>
                <w:rFonts w:ascii="Calibri" w:eastAsia="Calibri" w:hAnsi="Calibri" w:cs="Calibri"/>
              </w:rPr>
            </w:pP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392" w:right="142"/>
              <w:jc w:val="right"/>
              <w:rPr>
                <w:rFonts w:ascii="Calibri" w:eastAsia="Calibri" w:hAnsi="Calibri" w:cs="Calibri"/>
              </w:rPr>
            </w:pPr>
          </w:p>
        </w:tc>
        <w:tc>
          <w:tcPr>
            <w:tcW w:w="1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111" w:right="142"/>
              <w:jc w:val="right"/>
              <w:rPr>
                <w:rFonts w:ascii="Calibri" w:eastAsia="Calibri" w:hAnsi="Calibri" w:cs="Calibri"/>
              </w:rPr>
            </w:pPr>
          </w:p>
        </w:tc>
        <w:tc>
          <w:tcPr>
            <w:tcW w:w="5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409EB" w:rsidRDefault="009409EB" w:rsidP="007A0CB0">
            <w:pPr>
              <w:ind w:left="141"/>
              <w:rPr>
                <w:rFonts w:eastAsia="Calibri" w:cs="Calibri"/>
              </w:rPr>
            </w:pPr>
          </w:p>
        </w:tc>
      </w:tr>
    </w:tbl>
    <w:p w:rsidR="00511DB1" w:rsidRDefault="00511DB1">
      <w:pPr>
        <w:rPr>
          <w:b/>
        </w:rPr>
      </w:pPr>
    </w:p>
    <w:p w:rsidR="00BD5657" w:rsidRDefault="00BD5657" w:rsidP="00BD5657">
      <w:pPr>
        <w:spacing w:before="56"/>
        <w:ind w:left="41"/>
        <w:jc w:val="center"/>
        <w:rPr>
          <w:rFonts w:ascii="Calibri" w:eastAsia="Calibri" w:hAnsi="Calibri" w:cs="Calibri"/>
        </w:rPr>
      </w:pPr>
      <w:r>
        <w:rPr>
          <w:rFonts w:ascii="Calibri" w:hAnsi="Calibri"/>
          <w:i/>
          <w:spacing w:val="1"/>
        </w:rPr>
        <w:t>Typy opatření</w:t>
      </w:r>
    </w:p>
    <w:tbl>
      <w:tblPr>
        <w:tblW w:w="9071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69"/>
        <w:gridCol w:w="1701"/>
        <w:gridCol w:w="1701"/>
      </w:tblGrid>
      <w:tr w:rsidR="00E94FC7" w:rsidRPr="00635239" w:rsidTr="00F047ED">
        <w:trPr>
          <w:trHeight w:val="660"/>
        </w:trPr>
        <w:tc>
          <w:tcPr>
            <w:tcW w:w="5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hideMark/>
          </w:tcPr>
          <w:p w:rsidR="00E94FC7" w:rsidRPr="00635239" w:rsidRDefault="00F047ED" w:rsidP="00084595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T</w:t>
            </w:r>
            <w:r w:rsidR="00E94FC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yp opatření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:rsidR="00F047ED" w:rsidRDefault="00E94FC7" w:rsidP="00F047ED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635239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Navržen</w:t>
            </w: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o</w:t>
            </w:r>
            <w:r w:rsidRPr="00635239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 </w:t>
            </w:r>
          </w:p>
          <w:p w:rsidR="00E94FC7" w:rsidRPr="007A0CB0" w:rsidRDefault="007A0CB0" w:rsidP="00F047ED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7A0CB0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m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:rsidR="00E94FC7" w:rsidRDefault="00E94FC7" w:rsidP="00E94FC7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635239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Realizov</w:t>
            </w: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áno</w:t>
            </w:r>
          </w:p>
          <w:p w:rsidR="00E94FC7" w:rsidRPr="00635239" w:rsidRDefault="00D207C0" w:rsidP="00E94FC7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m</w:t>
            </w:r>
          </w:p>
        </w:tc>
      </w:tr>
      <w:tr w:rsidR="00E94FC7" w:rsidRPr="00635239" w:rsidTr="00F047ED">
        <w:trPr>
          <w:trHeight w:val="324"/>
        </w:trPr>
        <w:tc>
          <w:tcPr>
            <w:tcW w:w="566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94FC7" w:rsidRPr="00635239" w:rsidRDefault="00E94FC7" w:rsidP="00084595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zablokování povrchových odvodňovacích kanálů</w:t>
            </w:r>
            <w:r w:rsidR="00F047ED">
              <w:rPr>
                <w:rFonts w:eastAsia="Times New Roman" w:cstheme="minorHAnsi"/>
                <w:color w:val="000000"/>
                <w:lang w:eastAsia="cs-CZ"/>
              </w:rPr>
              <w:t xml:space="preserve"> (délka v m)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94FC7" w:rsidRPr="00635239" w:rsidRDefault="00D207C0" w:rsidP="002125D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1761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94FC7" w:rsidRPr="00635239" w:rsidRDefault="00D207C0" w:rsidP="00914F58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1 926</w:t>
            </w:r>
          </w:p>
        </w:tc>
      </w:tr>
      <w:tr w:rsidR="00E94FC7" w:rsidRPr="00635239" w:rsidTr="00F047ED">
        <w:trPr>
          <w:trHeight w:val="636"/>
        </w:trPr>
        <w:tc>
          <w:tcPr>
            <w:tcW w:w="56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94FC7" w:rsidRPr="00635239" w:rsidRDefault="00FA3A27" w:rsidP="007A0CB0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P</w:t>
            </w:r>
            <w:r w:rsidR="00F047ED">
              <w:rPr>
                <w:rFonts w:eastAsia="Times New Roman" w:cstheme="minorHAnsi"/>
                <w:color w:val="000000"/>
                <w:lang w:eastAsia="cs-CZ"/>
              </w:rPr>
              <w:t xml:space="preserve">řehrazení typ </w:t>
            </w:r>
            <w:r w:rsidR="007A0CB0">
              <w:rPr>
                <w:rFonts w:eastAsia="Times New Roman" w:cstheme="minorHAnsi"/>
                <w:color w:val="000000"/>
                <w:lang w:eastAsia="cs-CZ"/>
              </w:rPr>
              <w:t>B</w:t>
            </w:r>
            <w:r w:rsidR="00F047ED">
              <w:rPr>
                <w:rFonts w:eastAsia="Times New Roman" w:cstheme="minorHAnsi"/>
                <w:color w:val="000000"/>
                <w:lang w:eastAsia="cs-CZ"/>
              </w:rPr>
              <w:t xml:space="preserve">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94FC7" w:rsidRPr="00635239" w:rsidRDefault="00D207C0" w:rsidP="00F047E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93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94FC7" w:rsidRPr="00635239" w:rsidRDefault="00D207C0" w:rsidP="003B5DEF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94</w:t>
            </w:r>
          </w:p>
        </w:tc>
      </w:tr>
      <w:tr w:rsidR="00F047ED" w:rsidRPr="00635239" w:rsidTr="00F047ED">
        <w:trPr>
          <w:trHeight w:val="636"/>
        </w:trPr>
        <w:tc>
          <w:tcPr>
            <w:tcW w:w="56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047ED" w:rsidRDefault="007A0CB0" w:rsidP="00084595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přehrazení typ E</w:t>
            </w:r>
            <w:r w:rsidR="00F047ED">
              <w:rPr>
                <w:rFonts w:eastAsia="Times New Roman" w:cstheme="minorHAnsi"/>
                <w:color w:val="000000"/>
                <w:lang w:eastAsia="cs-CZ"/>
              </w:rPr>
              <w:t xml:space="preserve">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047ED" w:rsidRDefault="00D207C0" w:rsidP="005D702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047ED" w:rsidRDefault="00D207C0" w:rsidP="00914F58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21</w:t>
            </w:r>
          </w:p>
        </w:tc>
      </w:tr>
      <w:tr w:rsidR="00F047ED" w:rsidRPr="00635239" w:rsidTr="00F047ED">
        <w:trPr>
          <w:trHeight w:val="636"/>
        </w:trPr>
        <w:tc>
          <w:tcPr>
            <w:tcW w:w="56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047ED" w:rsidRDefault="00F047ED" w:rsidP="00084595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přehrazení typ D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047ED" w:rsidRDefault="00D207C0" w:rsidP="00F047E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047ED" w:rsidRDefault="00D207C0" w:rsidP="00F047E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7</w:t>
            </w:r>
          </w:p>
        </w:tc>
      </w:tr>
      <w:tr w:rsidR="00E94FC7" w:rsidRPr="00635239" w:rsidTr="00F047ED">
        <w:trPr>
          <w:trHeight w:val="324"/>
        </w:trPr>
        <w:tc>
          <w:tcPr>
            <w:tcW w:w="56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94FC7" w:rsidRPr="00635239" w:rsidRDefault="00E94FC7" w:rsidP="00084595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obnovení přírodě blízkého koryta</w:t>
            </w:r>
            <w:r w:rsidR="00F047ED">
              <w:rPr>
                <w:rFonts w:eastAsia="Times New Roman" w:cstheme="minorHAnsi"/>
                <w:color w:val="000000"/>
                <w:lang w:eastAsia="cs-CZ"/>
              </w:rPr>
              <w:t xml:space="preserve"> (délka v m)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94FC7" w:rsidRPr="00635239" w:rsidRDefault="007A0CB0" w:rsidP="00F047E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70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94FC7" w:rsidRPr="00635239" w:rsidRDefault="007A0CB0" w:rsidP="00F047E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70</w:t>
            </w:r>
          </w:p>
        </w:tc>
      </w:tr>
    </w:tbl>
    <w:p w:rsidR="00E94FC7" w:rsidRDefault="00E94FC7" w:rsidP="00EB2B9F">
      <w:pPr>
        <w:jc w:val="both"/>
        <w:rPr>
          <w:b/>
        </w:rPr>
      </w:pPr>
    </w:p>
    <w:p w:rsidR="005B7BC0" w:rsidRPr="005B7BC0" w:rsidRDefault="005B7BC0" w:rsidP="00EB2B9F">
      <w:pPr>
        <w:jc w:val="both"/>
        <w:rPr>
          <w:b/>
        </w:rPr>
      </w:pPr>
      <w:r w:rsidRPr="005B7BC0">
        <w:rPr>
          <w:b/>
        </w:rPr>
        <w:t>Závěr</w:t>
      </w:r>
    </w:p>
    <w:p w:rsidR="00EB2B9F" w:rsidRDefault="00EB2B9F" w:rsidP="00EB2B9F">
      <w:pPr>
        <w:jc w:val="both"/>
      </w:pPr>
      <w:r w:rsidRPr="00FF53DE">
        <w:t xml:space="preserve">Při revitalizaci lokality </w:t>
      </w:r>
      <w:proofErr w:type="spellStart"/>
      <w:r w:rsidR="00D207C0">
        <w:t>Pramenská</w:t>
      </w:r>
      <w:proofErr w:type="spellEnd"/>
      <w:r w:rsidRPr="00FF53DE">
        <w:t xml:space="preserve"> došlo k zablokování povrchových odvodňovacích kanálů o celkové délce </w:t>
      </w:r>
      <w:r w:rsidR="00D207C0">
        <w:t xml:space="preserve">1 926 </w:t>
      </w:r>
      <w:r w:rsidRPr="00FF53DE">
        <w:t xml:space="preserve">m. </w:t>
      </w:r>
      <w:proofErr w:type="gramStart"/>
      <w:r w:rsidRPr="00FF53DE">
        <w:t>Bylo</w:t>
      </w:r>
      <w:proofErr w:type="gramEnd"/>
      <w:r w:rsidRPr="00FF53DE">
        <w:t xml:space="preserve"> zde instalováno </w:t>
      </w:r>
      <w:r w:rsidR="00D207C0">
        <w:t>122</w:t>
      </w:r>
      <w:r w:rsidRPr="00FF53DE">
        <w:t xml:space="preserve"> hrází Dále </w:t>
      </w:r>
      <w:proofErr w:type="gramStart"/>
      <w:r w:rsidRPr="00FF53DE">
        <w:t>byl</w:t>
      </w:r>
      <w:r w:rsidR="00D207C0">
        <w:t>o</w:t>
      </w:r>
      <w:proofErr w:type="gramEnd"/>
      <w:r w:rsidRPr="00FF53DE">
        <w:t xml:space="preserve"> obnoven</w:t>
      </w:r>
      <w:r w:rsidR="00D207C0">
        <w:t>o</w:t>
      </w:r>
      <w:r w:rsidRPr="00FF53DE">
        <w:t xml:space="preserve"> přírodě blízk</w:t>
      </w:r>
      <w:r w:rsidR="00D207C0">
        <w:t>é</w:t>
      </w:r>
      <w:r w:rsidRPr="00FF53DE">
        <w:t xml:space="preserve"> koryt</w:t>
      </w:r>
      <w:r w:rsidR="00D207C0">
        <w:t>o</w:t>
      </w:r>
      <w:r w:rsidRPr="00FF53DE">
        <w:t xml:space="preserve"> o celkové délce </w:t>
      </w:r>
      <w:r w:rsidR="00D207C0">
        <w:t>70</w:t>
      </w:r>
      <w:r w:rsidRPr="00FF53DE">
        <w:t xml:space="preserve"> m. </w:t>
      </w:r>
      <w:r w:rsidR="00C8654E">
        <w:t>Cíl projektu byl naplněn</w:t>
      </w:r>
      <w:r w:rsidR="00112481">
        <w:t>.</w:t>
      </w:r>
      <w:r w:rsidR="00C8654E">
        <w:t xml:space="preserve"> Odchylky od</w:t>
      </w:r>
      <w:r w:rsidRPr="00FF53DE">
        <w:t xml:space="preserve"> schválené projektové dokumentac</w:t>
      </w:r>
      <w:r w:rsidR="00486BF8">
        <w:t>e</w:t>
      </w:r>
      <w:r w:rsidRPr="00FF53DE">
        <w:t xml:space="preserve"> nemají vliv na účinnost revitalizačních opatření a jsou zachyceny v geodetickém zaměření skutečného provedení stavby. </w:t>
      </w:r>
    </w:p>
    <w:p w:rsidR="00D207C0" w:rsidRDefault="00C8654E" w:rsidP="00D207C0">
      <w:pPr>
        <w:spacing w:after="0" w:line="240" w:lineRule="auto"/>
        <w:jc w:val="both"/>
      </w:pPr>
      <w:r>
        <w:t>V průběhu stav</w:t>
      </w:r>
      <w:r w:rsidR="00EA1C32">
        <w:t>e</w:t>
      </w:r>
      <w:r>
        <w:t>bních</w:t>
      </w:r>
      <w:r w:rsidR="00EA1C32">
        <w:t xml:space="preserve"> prací</w:t>
      </w:r>
      <w:r>
        <w:t xml:space="preserve"> byl minimalizován negativní vliv na přírodní prostředí a předměty ochrany Národního parku Šumava, byly dodrženy všechny požadavky a podmínky stanov</w:t>
      </w:r>
      <w:r w:rsidR="00B15A78">
        <w:t>e</w:t>
      </w:r>
      <w:r>
        <w:t xml:space="preserve">né dotčenými orgány. </w:t>
      </w:r>
      <w:r w:rsidR="00EA1C32">
        <w:t>Dohled nad dodržování všech opatření zajišťovali pracovníci Správy Národního parku Šumava přímo v teré</w:t>
      </w:r>
      <w:r w:rsidR="00112481">
        <w:t>n</w:t>
      </w:r>
      <w:r w:rsidR="00D207C0">
        <w:t>u v průběhu prací.</w:t>
      </w:r>
    </w:p>
    <w:p w:rsidR="00EB2B9F" w:rsidRDefault="00EA1C32" w:rsidP="00D207C0">
      <w:pPr>
        <w:spacing w:after="0" w:line="240" w:lineRule="auto"/>
        <w:jc w:val="both"/>
      </w:pPr>
      <w:r w:rsidRPr="00844E5E">
        <w:t>Stavba byla realizována v</w:t>
      </w:r>
      <w:r w:rsidR="00D207C0">
        <w:t> </w:t>
      </w:r>
      <w:r w:rsidRPr="00844E5E">
        <w:t>termínu</w:t>
      </w:r>
      <w:r w:rsidR="00D207C0">
        <w:t xml:space="preserve"> </w:t>
      </w:r>
      <w:r w:rsidRPr="002469FF">
        <w:t>2</w:t>
      </w:r>
      <w:r w:rsidR="00914F58" w:rsidRPr="002469FF">
        <w:t>1</w:t>
      </w:r>
      <w:r w:rsidRPr="002469FF">
        <w:t>.</w:t>
      </w:r>
      <w:r w:rsidR="00B15A78" w:rsidRPr="002469FF">
        <w:t xml:space="preserve"> </w:t>
      </w:r>
      <w:r w:rsidR="00D207C0">
        <w:t>8</w:t>
      </w:r>
      <w:r w:rsidRPr="002469FF">
        <w:t xml:space="preserve">. </w:t>
      </w:r>
      <w:r w:rsidR="00914F58" w:rsidRPr="002469FF">
        <w:t>202</w:t>
      </w:r>
      <w:r w:rsidR="00D207C0">
        <w:t>3</w:t>
      </w:r>
      <w:r w:rsidR="002469FF">
        <w:t xml:space="preserve"> </w:t>
      </w:r>
      <w:r w:rsidRPr="002469FF">
        <w:t xml:space="preserve">- </w:t>
      </w:r>
      <w:r w:rsidR="002469FF">
        <w:t>2</w:t>
      </w:r>
      <w:r w:rsidR="00D207C0">
        <w:t>1</w:t>
      </w:r>
      <w:r w:rsidRPr="002469FF">
        <w:t>.</w:t>
      </w:r>
      <w:r w:rsidR="00B15A78" w:rsidRPr="002469FF">
        <w:t xml:space="preserve"> </w:t>
      </w:r>
      <w:r w:rsidR="00D207C0">
        <w:t>9</w:t>
      </w:r>
      <w:r w:rsidRPr="002469FF">
        <w:t>.</w:t>
      </w:r>
      <w:r w:rsidR="002469FF">
        <w:t>202</w:t>
      </w:r>
      <w:r w:rsidR="00D207C0">
        <w:t>3</w:t>
      </w:r>
      <w:r w:rsidRPr="002469FF">
        <w:t>,</w:t>
      </w:r>
      <w:r>
        <w:t xml:space="preserve"> tedy mimo citlivé období hnízdění a vyvádění mláďat. Pohyb techniky byl omezen jen na vymezené trasy a linie odvodnění.  D</w:t>
      </w:r>
      <w:r w:rsidR="00844E5E" w:rsidRPr="00844E5E">
        <w:t>otčené pozemky byly po ukončení stavby uvedeny do původního stavu. Po dobu stavby nedošlo k havárii nebo úniku pohonných hmot a mazadel.</w:t>
      </w:r>
      <w:r w:rsidR="00844E5E">
        <w:t xml:space="preserve"> </w:t>
      </w:r>
    </w:p>
    <w:p w:rsidR="00844E5E" w:rsidRDefault="00112481" w:rsidP="00EB2B9F">
      <w:pPr>
        <w:jc w:val="both"/>
      </w:pPr>
      <w:r>
        <w:t>Revitalizace lokality celkově přispěla ke zlepšení stavu přírodních biotopů a podpoře biodiversity.</w:t>
      </w:r>
    </w:p>
    <w:p w:rsidR="00B93377" w:rsidRPr="008B7F65" w:rsidRDefault="00B93377" w:rsidP="008B7F65">
      <w:pPr>
        <w:jc w:val="both"/>
        <w:rPr>
          <w:b/>
        </w:rPr>
      </w:pPr>
      <w:bookmarkStart w:id="0" w:name="_GoBack"/>
      <w:bookmarkEnd w:id="0"/>
    </w:p>
    <w:sectPr w:rsidR="00B93377" w:rsidRPr="008B7F65" w:rsidSect="00B15A78">
      <w:headerReference w:type="default" r:id="rId11"/>
      <w:footerReference w:type="default" r:id="rId12"/>
      <w:headerReference w:type="first" r:id="rId13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13EE5" w:rsidRDefault="00913EE5" w:rsidP="003B7474">
      <w:pPr>
        <w:spacing w:after="0" w:line="240" w:lineRule="auto"/>
      </w:pPr>
      <w:r>
        <w:separator/>
      </w:r>
    </w:p>
  </w:endnote>
  <w:endnote w:type="continuationSeparator" w:id="0">
    <w:p w:rsidR="00913EE5" w:rsidRDefault="00913EE5" w:rsidP="003B74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2655418"/>
      <w:docPartObj>
        <w:docPartGallery w:val="Page Numbers (Bottom of Page)"/>
        <w:docPartUnique/>
      </w:docPartObj>
    </w:sdtPr>
    <w:sdtEndPr/>
    <w:sdtContent>
      <w:p w:rsidR="00DC690A" w:rsidRDefault="00DC690A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B7F65">
          <w:rPr>
            <w:noProof/>
          </w:rPr>
          <w:t>8</w:t>
        </w:r>
        <w:r>
          <w:fldChar w:fldCharType="end"/>
        </w:r>
      </w:p>
    </w:sdtContent>
  </w:sdt>
  <w:p w:rsidR="00DC690A" w:rsidRDefault="00DC690A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13EE5" w:rsidRDefault="00913EE5" w:rsidP="003B7474">
      <w:pPr>
        <w:spacing w:after="0" w:line="240" w:lineRule="auto"/>
      </w:pPr>
      <w:r>
        <w:separator/>
      </w:r>
    </w:p>
  </w:footnote>
  <w:footnote w:type="continuationSeparator" w:id="0">
    <w:p w:rsidR="00913EE5" w:rsidRDefault="00913EE5" w:rsidP="003B74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690A" w:rsidRPr="00631D76" w:rsidRDefault="00DC690A" w:rsidP="007D0C89">
    <w:pPr>
      <w:pStyle w:val="Zhlav"/>
      <w:jc w:val="center"/>
      <w:rPr>
        <w:rFonts w:ascii="Arial" w:hAnsi="Arial" w:cs="Arial"/>
        <w:sz w:val="20"/>
        <w:szCs w:val="20"/>
      </w:rPr>
    </w:pPr>
    <w:r w:rsidRPr="00B919C1">
      <w:rPr>
        <w:rFonts w:ascii="Arial" w:hAnsi="Arial" w:cs="Arial"/>
        <w:noProof/>
        <w:lang w:eastAsia="cs-CZ"/>
      </w:rPr>
      <w:drawing>
        <wp:anchor distT="0" distB="0" distL="114300" distR="114300" simplePos="0" relativeHeight="251669504" behindDoc="0" locked="0" layoutInCell="1" allowOverlap="1" wp14:anchorId="19D5CE04" wp14:editId="3A4D2541">
          <wp:simplePos x="0" y="0"/>
          <wp:positionH relativeFrom="column">
            <wp:posOffset>5525770</wp:posOffset>
          </wp:positionH>
          <wp:positionV relativeFrom="paragraph">
            <wp:posOffset>-233680</wp:posOffset>
          </wp:positionV>
          <wp:extent cx="553085" cy="381000"/>
          <wp:effectExtent l="0" t="0" r="0" b="0"/>
          <wp:wrapNone/>
          <wp:docPr id="8" name="Obráze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natura2000.ti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3085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919C1">
      <w:rPr>
        <w:rFonts w:ascii="Arial" w:hAnsi="Arial" w:cs="Arial"/>
        <w:noProof/>
        <w:lang w:eastAsia="cs-CZ"/>
      </w:rPr>
      <w:drawing>
        <wp:anchor distT="0" distB="0" distL="114300" distR="114300" simplePos="0" relativeHeight="251668480" behindDoc="0" locked="0" layoutInCell="1" allowOverlap="1" wp14:anchorId="3C9AF220" wp14:editId="1F47825B">
          <wp:simplePos x="0" y="0"/>
          <wp:positionH relativeFrom="column">
            <wp:posOffset>100330</wp:posOffset>
          </wp:positionH>
          <wp:positionV relativeFrom="paragraph">
            <wp:posOffset>-234315</wp:posOffset>
          </wp:positionV>
          <wp:extent cx="527050" cy="381000"/>
          <wp:effectExtent l="0" t="0" r="6350" b="0"/>
          <wp:wrapNone/>
          <wp:docPr id="9" name="Obráze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ife.tif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050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31D76">
      <w:rPr>
        <w:rFonts w:ascii="Arial" w:hAnsi="Arial" w:cs="Arial"/>
        <w:sz w:val="20"/>
        <w:szCs w:val="20"/>
      </w:rPr>
      <w:t xml:space="preserve">LIFE17 NAT/CZ/000452 LIFE </w:t>
    </w:r>
    <w:proofErr w:type="spellStart"/>
    <w:r w:rsidRPr="00631D76">
      <w:rPr>
        <w:rFonts w:ascii="Arial" w:hAnsi="Arial" w:cs="Arial"/>
        <w:sz w:val="20"/>
        <w:szCs w:val="20"/>
      </w:rPr>
      <w:t>for</w:t>
    </w:r>
    <w:proofErr w:type="spellEnd"/>
    <w:r w:rsidRPr="00631D76">
      <w:rPr>
        <w:rFonts w:ascii="Arial" w:hAnsi="Arial" w:cs="Arial"/>
        <w:sz w:val="20"/>
        <w:szCs w:val="20"/>
      </w:rPr>
      <w:t xml:space="preserve"> MIRES – Plán revitalizace: </w:t>
    </w:r>
    <w:proofErr w:type="spellStart"/>
    <w:r w:rsidR="0080697F">
      <w:rPr>
        <w:rFonts w:ascii="Arial" w:hAnsi="Arial" w:cs="Arial"/>
        <w:sz w:val="20"/>
        <w:szCs w:val="20"/>
      </w:rPr>
      <w:t>Pramenská</w:t>
    </w:r>
    <w:proofErr w:type="spellEnd"/>
  </w:p>
  <w:p w:rsidR="00DC690A" w:rsidRDefault="00DC690A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690A" w:rsidRDefault="00DC690A" w:rsidP="003B7474">
    <w:pPr>
      <w:pStyle w:val="Zhlav"/>
      <w:jc w:val="center"/>
      <w:rPr>
        <w:rFonts w:ascii="Arial" w:hAnsi="Arial" w:cs="Arial"/>
        <w:sz w:val="20"/>
        <w:szCs w:val="20"/>
      </w:rPr>
    </w:pPr>
    <w:r w:rsidRPr="00B919C1">
      <w:rPr>
        <w:rFonts w:ascii="Arial" w:hAnsi="Arial" w:cs="Arial"/>
        <w:noProof/>
        <w:lang w:eastAsia="cs-CZ"/>
      </w:rPr>
      <w:drawing>
        <wp:anchor distT="0" distB="0" distL="114300" distR="114300" simplePos="0" relativeHeight="251660288" behindDoc="0" locked="0" layoutInCell="1" allowOverlap="1" wp14:anchorId="2BFEA790" wp14:editId="636F169A">
          <wp:simplePos x="0" y="0"/>
          <wp:positionH relativeFrom="column">
            <wp:posOffset>5144770</wp:posOffset>
          </wp:positionH>
          <wp:positionV relativeFrom="paragraph">
            <wp:posOffset>-233680</wp:posOffset>
          </wp:positionV>
          <wp:extent cx="553085" cy="381000"/>
          <wp:effectExtent l="0" t="0" r="0" b="0"/>
          <wp:wrapNone/>
          <wp:docPr id="222" name="Obrázek 2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natura2000.ti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3085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919C1">
      <w:rPr>
        <w:rFonts w:ascii="Arial" w:hAnsi="Arial" w:cs="Arial"/>
        <w:noProof/>
        <w:lang w:eastAsia="cs-CZ"/>
      </w:rPr>
      <w:drawing>
        <wp:anchor distT="0" distB="0" distL="114300" distR="114300" simplePos="0" relativeHeight="251659264" behindDoc="0" locked="0" layoutInCell="1" allowOverlap="1" wp14:anchorId="37C3033D" wp14:editId="4F600736">
          <wp:simplePos x="0" y="0"/>
          <wp:positionH relativeFrom="column">
            <wp:posOffset>100330</wp:posOffset>
          </wp:positionH>
          <wp:positionV relativeFrom="paragraph">
            <wp:posOffset>-234315</wp:posOffset>
          </wp:positionV>
          <wp:extent cx="527050" cy="381000"/>
          <wp:effectExtent l="0" t="0" r="6350" b="0"/>
          <wp:wrapNone/>
          <wp:docPr id="221" name="Obrázek 2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ife.tif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050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31D76">
      <w:rPr>
        <w:rFonts w:ascii="Arial" w:hAnsi="Arial" w:cs="Arial"/>
        <w:sz w:val="20"/>
        <w:szCs w:val="20"/>
      </w:rPr>
      <w:t xml:space="preserve">LIFE17 NAT/CZ/000452 LIFE </w:t>
    </w:r>
    <w:proofErr w:type="spellStart"/>
    <w:r w:rsidRPr="00631D76">
      <w:rPr>
        <w:rFonts w:ascii="Arial" w:hAnsi="Arial" w:cs="Arial"/>
        <w:sz w:val="20"/>
        <w:szCs w:val="20"/>
      </w:rPr>
      <w:t>for</w:t>
    </w:r>
    <w:proofErr w:type="spellEnd"/>
    <w:r w:rsidRPr="00631D76">
      <w:rPr>
        <w:rFonts w:ascii="Arial" w:hAnsi="Arial" w:cs="Arial"/>
        <w:sz w:val="20"/>
        <w:szCs w:val="20"/>
      </w:rPr>
      <w:t xml:space="preserve"> MIRES – Plán revitalizace: </w:t>
    </w:r>
    <w:r>
      <w:rPr>
        <w:rFonts w:ascii="Arial" w:hAnsi="Arial" w:cs="Arial"/>
        <w:sz w:val="20"/>
        <w:szCs w:val="20"/>
      </w:rPr>
      <w:t>Rovina</w:t>
    </w:r>
  </w:p>
  <w:p w:rsidR="00DC690A" w:rsidRPr="00631D76" w:rsidRDefault="00DC690A" w:rsidP="00055CF9">
    <w:pPr>
      <w:pStyle w:val="Zhlav"/>
      <w:rPr>
        <w:rFonts w:ascii="Arial" w:hAnsi="Arial" w:cs="Arial"/>
        <w:sz w:val="20"/>
        <w:szCs w:val="20"/>
      </w:rPr>
    </w:pPr>
  </w:p>
  <w:p w:rsidR="00DC690A" w:rsidRDefault="00DC690A">
    <w:pPr>
      <w:pStyle w:val="Zhlav"/>
    </w:pPr>
  </w:p>
  <w:p w:rsidR="00DC690A" w:rsidRDefault="00DC690A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690A" w:rsidRPr="00631D76" w:rsidRDefault="00DC690A" w:rsidP="007D0C89">
    <w:pPr>
      <w:pStyle w:val="Zhlav"/>
      <w:jc w:val="center"/>
      <w:rPr>
        <w:rFonts w:ascii="Arial" w:hAnsi="Arial" w:cs="Arial"/>
        <w:sz w:val="20"/>
        <w:szCs w:val="20"/>
      </w:rPr>
    </w:pPr>
    <w:r w:rsidRPr="00B919C1">
      <w:rPr>
        <w:rFonts w:ascii="Arial" w:hAnsi="Arial" w:cs="Arial"/>
        <w:noProof/>
        <w:lang w:eastAsia="cs-CZ"/>
      </w:rPr>
      <w:drawing>
        <wp:anchor distT="0" distB="0" distL="114300" distR="114300" simplePos="0" relativeHeight="251666432" behindDoc="0" locked="0" layoutInCell="1" allowOverlap="1" wp14:anchorId="61439D86" wp14:editId="79FEFC63">
          <wp:simplePos x="0" y="0"/>
          <wp:positionH relativeFrom="column">
            <wp:posOffset>5190490</wp:posOffset>
          </wp:positionH>
          <wp:positionV relativeFrom="paragraph">
            <wp:posOffset>-233680</wp:posOffset>
          </wp:positionV>
          <wp:extent cx="553085" cy="381000"/>
          <wp:effectExtent l="0" t="0" r="0" b="0"/>
          <wp:wrapNone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natura2000.ti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3085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919C1">
      <w:rPr>
        <w:rFonts w:ascii="Arial" w:hAnsi="Arial" w:cs="Arial"/>
        <w:noProof/>
        <w:lang w:eastAsia="cs-CZ"/>
      </w:rPr>
      <w:drawing>
        <wp:anchor distT="0" distB="0" distL="114300" distR="114300" simplePos="0" relativeHeight="251665408" behindDoc="0" locked="0" layoutInCell="1" allowOverlap="1" wp14:anchorId="46255295" wp14:editId="20DDF845">
          <wp:simplePos x="0" y="0"/>
          <wp:positionH relativeFrom="column">
            <wp:posOffset>100330</wp:posOffset>
          </wp:positionH>
          <wp:positionV relativeFrom="paragraph">
            <wp:posOffset>-234315</wp:posOffset>
          </wp:positionV>
          <wp:extent cx="527050" cy="381000"/>
          <wp:effectExtent l="0" t="0" r="6350" b="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ife.tif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050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31D76">
      <w:rPr>
        <w:rFonts w:ascii="Arial" w:hAnsi="Arial" w:cs="Arial"/>
        <w:sz w:val="20"/>
        <w:szCs w:val="20"/>
      </w:rPr>
      <w:t xml:space="preserve">LIFE17 NAT/CZ/000452 LIFE </w:t>
    </w:r>
    <w:proofErr w:type="spellStart"/>
    <w:r w:rsidRPr="00631D76">
      <w:rPr>
        <w:rFonts w:ascii="Arial" w:hAnsi="Arial" w:cs="Arial"/>
        <w:sz w:val="20"/>
        <w:szCs w:val="20"/>
      </w:rPr>
      <w:t>for</w:t>
    </w:r>
    <w:proofErr w:type="spellEnd"/>
    <w:r w:rsidRPr="00631D76">
      <w:rPr>
        <w:rFonts w:ascii="Arial" w:hAnsi="Arial" w:cs="Arial"/>
        <w:sz w:val="20"/>
        <w:szCs w:val="20"/>
      </w:rPr>
      <w:t xml:space="preserve"> MIRES – Plán revitalizace: </w:t>
    </w:r>
    <w:proofErr w:type="spellStart"/>
    <w:r w:rsidR="008B7F65">
      <w:rPr>
        <w:rFonts w:ascii="Arial" w:hAnsi="Arial" w:cs="Arial"/>
        <w:sz w:val="20"/>
        <w:szCs w:val="20"/>
      </w:rPr>
      <w:t>Pramenská</w:t>
    </w:r>
    <w:proofErr w:type="spellEnd"/>
  </w:p>
  <w:p w:rsidR="00DC690A" w:rsidRPr="00B15A78" w:rsidRDefault="00DC690A" w:rsidP="00B15A78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3C4CA0"/>
    <w:multiLevelType w:val="hybridMultilevel"/>
    <w:tmpl w:val="928C8982"/>
    <w:lvl w:ilvl="0" w:tplc="E19238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245A"/>
    <w:rsid w:val="00001828"/>
    <w:rsid w:val="00025C4F"/>
    <w:rsid w:val="000333F7"/>
    <w:rsid w:val="000340B2"/>
    <w:rsid w:val="000424BD"/>
    <w:rsid w:val="00052C84"/>
    <w:rsid w:val="00055CF9"/>
    <w:rsid w:val="00057645"/>
    <w:rsid w:val="00064168"/>
    <w:rsid w:val="00084595"/>
    <w:rsid w:val="00095ABE"/>
    <w:rsid w:val="00096AEB"/>
    <w:rsid w:val="000A1C75"/>
    <w:rsid w:val="000C138E"/>
    <w:rsid w:val="000C7792"/>
    <w:rsid w:val="000E4DE0"/>
    <w:rsid w:val="00112481"/>
    <w:rsid w:val="00113C1D"/>
    <w:rsid w:val="001229F3"/>
    <w:rsid w:val="00133676"/>
    <w:rsid w:val="001413F7"/>
    <w:rsid w:val="00167FBD"/>
    <w:rsid w:val="00174269"/>
    <w:rsid w:val="00193150"/>
    <w:rsid w:val="00196F81"/>
    <w:rsid w:val="001A31F3"/>
    <w:rsid w:val="001A61AA"/>
    <w:rsid w:val="001E15FC"/>
    <w:rsid w:val="001E337A"/>
    <w:rsid w:val="001E4067"/>
    <w:rsid w:val="001F489D"/>
    <w:rsid w:val="00203C17"/>
    <w:rsid w:val="002125D3"/>
    <w:rsid w:val="00220CAF"/>
    <w:rsid w:val="00220F34"/>
    <w:rsid w:val="00222752"/>
    <w:rsid w:val="002237AF"/>
    <w:rsid w:val="002308BA"/>
    <w:rsid w:val="002311E7"/>
    <w:rsid w:val="002326D1"/>
    <w:rsid w:val="002373BC"/>
    <w:rsid w:val="002469FF"/>
    <w:rsid w:val="002636C4"/>
    <w:rsid w:val="002727E4"/>
    <w:rsid w:val="002A2BA0"/>
    <w:rsid w:val="002C5BC8"/>
    <w:rsid w:val="002E070B"/>
    <w:rsid w:val="002E15CC"/>
    <w:rsid w:val="0030447E"/>
    <w:rsid w:val="00305AD2"/>
    <w:rsid w:val="00311973"/>
    <w:rsid w:val="00313E9C"/>
    <w:rsid w:val="003425B4"/>
    <w:rsid w:val="003466B8"/>
    <w:rsid w:val="00355F0C"/>
    <w:rsid w:val="003573B3"/>
    <w:rsid w:val="00357675"/>
    <w:rsid w:val="003609F0"/>
    <w:rsid w:val="003857F6"/>
    <w:rsid w:val="003B2991"/>
    <w:rsid w:val="003B5B2E"/>
    <w:rsid w:val="003B5DEF"/>
    <w:rsid w:val="003B7474"/>
    <w:rsid w:val="003C7FA2"/>
    <w:rsid w:val="003D2079"/>
    <w:rsid w:val="003D7557"/>
    <w:rsid w:val="003E165C"/>
    <w:rsid w:val="003E2DE9"/>
    <w:rsid w:val="003E406A"/>
    <w:rsid w:val="003E7471"/>
    <w:rsid w:val="003F6844"/>
    <w:rsid w:val="004019CF"/>
    <w:rsid w:val="00402424"/>
    <w:rsid w:val="00417280"/>
    <w:rsid w:val="00422E25"/>
    <w:rsid w:val="00424DEC"/>
    <w:rsid w:val="00435DD3"/>
    <w:rsid w:val="00441FD3"/>
    <w:rsid w:val="0044614B"/>
    <w:rsid w:val="00446406"/>
    <w:rsid w:val="00450C0C"/>
    <w:rsid w:val="00451F56"/>
    <w:rsid w:val="00464362"/>
    <w:rsid w:val="00474A2A"/>
    <w:rsid w:val="00477D72"/>
    <w:rsid w:val="00482703"/>
    <w:rsid w:val="00486BF8"/>
    <w:rsid w:val="00487230"/>
    <w:rsid w:val="004A53C5"/>
    <w:rsid w:val="004B6397"/>
    <w:rsid w:val="004C5A96"/>
    <w:rsid w:val="004D2A38"/>
    <w:rsid w:val="004E626C"/>
    <w:rsid w:val="004F073A"/>
    <w:rsid w:val="00510319"/>
    <w:rsid w:val="00511DB1"/>
    <w:rsid w:val="00514DD9"/>
    <w:rsid w:val="00515811"/>
    <w:rsid w:val="00520EF5"/>
    <w:rsid w:val="00523024"/>
    <w:rsid w:val="00531629"/>
    <w:rsid w:val="005406D9"/>
    <w:rsid w:val="005459AE"/>
    <w:rsid w:val="00557381"/>
    <w:rsid w:val="005612B5"/>
    <w:rsid w:val="00561632"/>
    <w:rsid w:val="0056234B"/>
    <w:rsid w:val="00564BCD"/>
    <w:rsid w:val="00570B0B"/>
    <w:rsid w:val="00571A48"/>
    <w:rsid w:val="0057657A"/>
    <w:rsid w:val="00576CFA"/>
    <w:rsid w:val="005863D9"/>
    <w:rsid w:val="005A39E3"/>
    <w:rsid w:val="005A55BE"/>
    <w:rsid w:val="005B3C22"/>
    <w:rsid w:val="005B7BC0"/>
    <w:rsid w:val="005D7027"/>
    <w:rsid w:val="005F0B6B"/>
    <w:rsid w:val="00600E62"/>
    <w:rsid w:val="00607ECD"/>
    <w:rsid w:val="00627658"/>
    <w:rsid w:val="00635239"/>
    <w:rsid w:val="00667A29"/>
    <w:rsid w:val="00672F54"/>
    <w:rsid w:val="00676CB3"/>
    <w:rsid w:val="0067793A"/>
    <w:rsid w:val="00684918"/>
    <w:rsid w:val="00685AF8"/>
    <w:rsid w:val="00687CBB"/>
    <w:rsid w:val="006A086F"/>
    <w:rsid w:val="006A5391"/>
    <w:rsid w:val="006B00D3"/>
    <w:rsid w:val="006B34CA"/>
    <w:rsid w:val="006C6526"/>
    <w:rsid w:val="006E21E5"/>
    <w:rsid w:val="006E3499"/>
    <w:rsid w:val="006F6324"/>
    <w:rsid w:val="00714BEA"/>
    <w:rsid w:val="0072440E"/>
    <w:rsid w:val="007478C6"/>
    <w:rsid w:val="00756F84"/>
    <w:rsid w:val="00766753"/>
    <w:rsid w:val="00773F12"/>
    <w:rsid w:val="007762B4"/>
    <w:rsid w:val="00783B99"/>
    <w:rsid w:val="00786A7A"/>
    <w:rsid w:val="007877DD"/>
    <w:rsid w:val="00792740"/>
    <w:rsid w:val="007967D3"/>
    <w:rsid w:val="00796924"/>
    <w:rsid w:val="00797C22"/>
    <w:rsid w:val="007A0CB0"/>
    <w:rsid w:val="007C0DA3"/>
    <w:rsid w:val="007D0C89"/>
    <w:rsid w:val="007D2AD2"/>
    <w:rsid w:val="007D3C13"/>
    <w:rsid w:val="007D68A8"/>
    <w:rsid w:val="007E61CE"/>
    <w:rsid w:val="008067C8"/>
    <w:rsid w:val="0080697F"/>
    <w:rsid w:val="0082717C"/>
    <w:rsid w:val="00844E5E"/>
    <w:rsid w:val="00846544"/>
    <w:rsid w:val="0085446E"/>
    <w:rsid w:val="00855D5A"/>
    <w:rsid w:val="008724C0"/>
    <w:rsid w:val="0087345D"/>
    <w:rsid w:val="0088245A"/>
    <w:rsid w:val="00882EE2"/>
    <w:rsid w:val="008848C1"/>
    <w:rsid w:val="008946F3"/>
    <w:rsid w:val="008B08D1"/>
    <w:rsid w:val="008B1EAC"/>
    <w:rsid w:val="008B3993"/>
    <w:rsid w:val="008B7F65"/>
    <w:rsid w:val="008E2A47"/>
    <w:rsid w:val="008F47FD"/>
    <w:rsid w:val="0090123B"/>
    <w:rsid w:val="00907B3B"/>
    <w:rsid w:val="009102C6"/>
    <w:rsid w:val="00913EE5"/>
    <w:rsid w:val="00914F58"/>
    <w:rsid w:val="009409EB"/>
    <w:rsid w:val="009434FF"/>
    <w:rsid w:val="00943BE5"/>
    <w:rsid w:val="00953E22"/>
    <w:rsid w:val="00992020"/>
    <w:rsid w:val="009956B4"/>
    <w:rsid w:val="00995DE5"/>
    <w:rsid w:val="009A3FDE"/>
    <w:rsid w:val="009B6B44"/>
    <w:rsid w:val="009C636A"/>
    <w:rsid w:val="009C64F1"/>
    <w:rsid w:val="009C74A9"/>
    <w:rsid w:val="009D1BDE"/>
    <w:rsid w:val="009E7974"/>
    <w:rsid w:val="00A05515"/>
    <w:rsid w:val="00A05FE6"/>
    <w:rsid w:val="00A53A75"/>
    <w:rsid w:val="00A6529D"/>
    <w:rsid w:val="00A663D5"/>
    <w:rsid w:val="00A704DC"/>
    <w:rsid w:val="00A714F4"/>
    <w:rsid w:val="00A73B76"/>
    <w:rsid w:val="00A96D50"/>
    <w:rsid w:val="00AA1231"/>
    <w:rsid w:val="00AB1FCD"/>
    <w:rsid w:val="00AB31E6"/>
    <w:rsid w:val="00AC6641"/>
    <w:rsid w:val="00AF0979"/>
    <w:rsid w:val="00B15A78"/>
    <w:rsid w:val="00B21D78"/>
    <w:rsid w:val="00B2302D"/>
    <w:rsid w:val="00B3102F"/>
    <w:rsid w:val="00B337CD"/>
    <w:rsid w:val="00B43CFD"/>
    <w:rsid w:val="00B47BB3"/>
    <w:rsid w:val="00B53CD7"/>
    <w:rsid w:val="00B81B79"/>
    <w:rsid w:val="00B86E79"/>
    <w:rsid w:val="00B9211B"/>
    <w:rsid w:val="00B93377"/>
    <w:rsid w:val="00B939AD"/>
    <w:rsid w:val="00BA04C0"/>
    <w:rsid w:val="00BA4775"/>
    <w:rsid w:val="00BB4306"/>
    <w:rsid w:val="00BB71A1"/>
    <w:rsid w:val="00BC066E"/>
    <w:rsid w:val="00BD23CE"/>
    <w:rsid w:val="00BD5657"/>
    <w:rsid w:val="00BE082D"/>
    <w:rsid w:val="00BE67A1"/>
    <w:rsid w:val="00C02252"/>
    <w:rsid w:val="00C10462"/>
    <w:rsid w:val="00C11791"/>
    <w:rsid w:val="00C3490C"/>
    <w:rsid w:val="00C412CF"/>
    <w:rsid w:val="00C416ED"/>
    <w:rsid w:val="00C515F5"/>
    <w:rsid w:val="00C53588"/>
    <w:rsid w:val="00C677B9"/>
    <w:rsid w:val="00C77268"/>
    <w:rsid w:val="00C814CC"/>
    <w:rsid w:val="00C8654E"/>
    <w:rsid w:val="00C87E3C"/>
    <w:rsid w:val="00CA06B8"/>
    <w:rsid w:val="00CC348A"/>
    <w:rsid w:val="00CC6B98"/>
    <w:rsid w:val="00CE1E6C"/>
    <w:rsid w:val="00CE345A"/>
    <w:rsid w:val="00CF0EC6"/>
    <w:rsid w:val="00CF6959"/>
    <w:rsid w:val="00D04F8C"/>
    <w:rsid w:val="00D121AC"/>
    <w:rsid w:val="00D16362"/>
    <w:rsid w:val="00D207C0"/>
    <w:rsid w:val="00D24F22"/>
    <w:rsid w:val="00D41230"/>
    <w:rsid w:val="00D704B8"/>
    <w:rsid w:val="00D7243F"/>
    <w:rsid w:val="00D76954"/>
    <w:rsid w:val="00D83235"/>
    <w:rsid w:val="00D9015D"/>
    <w:rsid w:val="00D945C8"/>
    <w:rsid w:val="00DA72A7"/>
    <w:rsid w:val="00DB38B9"/>
    <w:rsid w:val="00DC690A"/>
    <w:rsid w:val="00DE148B"/>
    <w:rsid w:val="00DE1A6E"/>
    <w:rsid w:val="00DF1025"/>
    <w:rsid w:val="00E0160C"/>
    <w:rsid w:val="00E06A62"/>
    <w:rsid w:val="00E12C76"/>
    <w:rsid w:val="00E30C08"/>
    <w:rsid w:val="00E46887"/>
    <w:rsid w:val="00E55921"/>
    <w:rsid w:val="00E569CF"/>
    <w:rsid w:val="00E64269"/>
    <w:rsid w:val="00E763B0"/>
    <w:rsid w:val="00E807C8"/>
    <w:rsid w:val="00E94FC7"/>
    <w:rsid w:val="00E95745"/>
    <w:rsid w:val="00EA1C32"/>
    <w:rsid w:val="00EA2EC1"/>
    <w:rsid w:val="00EB2B9F"/>
    <w:rsid w:val="00EC6145"/>
    <w:rsid w:val="00ED4304"/>
    <w:rsid w:val="00EE3522"/>
    <w:rsid w:val="00EE7DDC"/>
    <w:rsid w:val="00F0383E"/>
    <w:rsid w:val="00F047ED"/>
    <w:rsid w:val="00F06CD5"/>
    <w:rsid w:val="00F1064B"/>
    <w:rsid w:val="00F161FB"/>
    <w:rsid w:val="00F20BA3"/>
    <w:rsid w:val="00F2108C"/>
    <w:rsid w:val="00F2240F"/>
    <w:rsid w:val="00F24EBA"/>
    <w:rsid w:val="00F44D93"/>
    <w:rsid w:val="00F477C5"/>
    <w:rsid w:val="00F618FA"/>
    <w:rsid w:val="00F64CC7"/>
    <w:rsid w:val="00F67201"/>
    <w:rsid w:val="00F73C29"/>
    <w:rsid w:val="00FA3742"/>
    <w:rsid w:val="00FA3A27"/>
    <w:rsid w:val="00FA7945"/>
    <w:rsid w:val="00FB755E"/>
    <w:rsid w:val="00FC6292"/>
    <w:rsid w:val="00FC62B0"/>
    <w:rsid w:val="00FD767E"/>
    <w:rsid w:val="00FE0BBD"/>
    <w:rsid w:val="00FE26E2"/>
    <w:rsid w:val="00FF0ABE"/>
    <w:rsid w:val="00FF2E8D"/>
    <w:rsid w:val="00FF53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1" w:qFormat="1"/>
    <w:lsdException w:name="toc 2" w:uiPriority="1" w:qFormat="1"/>
    <w:lsdException w:name="toc 3" w:uiPriority="1" w:qFormat="1"/>
    <w:lsdException w:name="toc 4" w:uiPriority="1" w:qFormat="1"/>
    <w:lsdException w:name="toc 5" w:uiPriority="1" w:qFormat="1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link w:val="Nadpis1Char"/>
    <w:uiPriority w:val="1"/>
    <w:qFormat/>
    <w:rsid w:val="001A31F3"/>
    <w:pPr>
      <w:widowControl w:val="0"/>
      <w:spacing w:after="0" w:line="240" w:lineRule="auto"/>
      <w:ind w:left="904" w:hanging="708"/>
      <w:outlineLvl w:val="0"/>
    </w:pPr>
    <w:rPr>
      <w:rFonts w:ascii="Calibri" w:eastAsia="Calibri" w:hAnsi="Calibri"/>
      <w:b/>
      <w:bCs/>
      <w:sz w:val="32"/>
      <w:szCs w:val="32"/>
      <w:lang w:val="en-US"/>
    </w:rPr>
  </w:style>
  <w:style w:type="paragraph" w:styleId="Nadpis2">
    <w:name w:val="heading 2"/>
    <w:basedOn w:val="Normln"/>
    <w:link w:val="Nadpis2Char"/>
    <w:uiPriority w:val="1"/>
    <w:semiHidden/>
    <w:unhideWhenUsed/>
    <w:qFormat/>
    <w:rsid w:val="001A31F3"/>
    <w:pPr>
      <w:widowControl w:val="0"/>
      <w:spacing w:before="48" w:after="0" w:line="240" w:lineRule="auto"/>
      <w:ind w:left="774"/>
      <w:outlineLvl w:val="1"/>
    </w:pPr>
    <w:rPr>
      <w:rFonts w:ascii="Calibri" w:eastAsia="Calibri" w:hAnsi="Calibri"/>
      <w:b/>
      <w:bCs/>
      <w:sz w:val="24"/>
      <w:szCs w:val="24"/>
      <w:lang w:val="en-US"/>
    </w:rPr>
  </w:style>
  <w:style w:type="paragraph" w:styleId="Nadpis3">
    <w:name w:val="heading 3"/>
    <w:basedOn w:val="Normln"/>
    <w:link w:val="Nadpis3Char"/>
    <w:uiPriority w:val="1"/>
    <w:semiHidden/>
    <w:unhideWhenUsed/>
    <w:qFormat/>
    <w:rsid w:val="001A31F3"/>
    <w:pPr>
      <w:widowControl w:val="0"/>
      <w:spacing w:after="0" w:line="240" w:lineRule="auto"/>
      <w:ind w:left="1612" w:hanging="850"/>
      <w:outlineLvl w:val="2"/>
    </w:pPr>
    <w:rPr>
      <w:rFonts w:ascii="Calibri" w:eastAsia="Calibri" w:hAnsi="Calibri"/>
      <w:b/>
      <w:bCs/>
      <w:lang w:val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aliases w:val="5 seznam"/>
    <w:basedOn w:val="Normln"/>
    <w:link w:val="OdstavecseseznamemChar"/>
    <w:uiPriority w:val="1"/>
    <w:qFormat/>
    <w:rsid w:val="00B93377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rsid w:val="00B93377"/>
    <w:rPr>
      <w:rFonts w:ascii="Calibri" w:eastAsia="Times New Roman" w:hAnsi="Calibri" w:cs="Times New Roman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3B74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B7474"/>
  </w:style>
  <w:style w:type="paragraph" w:styleId="Zpat">
    <w:name w:val="footer"/>
    <w:basedOn w:val="Normln"/>
    <w:link w:val="ZpatChar"/>
    <w:uiPriority w:val="99"/>
    <w:unhideWhenUsed/>
    <w:rsid w:val="003B74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B7474"/>
  </w:style>
  <w:style w:type="paragraph" w:styleId="Textbubliny">
    <w:name w:val="Balloon Text"/>
    <w:basedOn w:val="Normln"/>
    <w:link w:val="TextbublinyChar"/>
    <w:uiPriority w:val="99"/>
    <w:semiHidden/>
    <w:unhideWhenUsed/>
    <w:rsid w:val="006A08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A086F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E06A6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customStyle="1" w:styleId="TableParagraph">
    <w:name w:val="Table Paragraph"/>
    <w:basedOn w:val="Normln"/>
    <w:uiPriority w:val="1"/>
    <w:qFormat/>
    <w:rsid w:val="00BB71A1"/>
    <w:pPr>
      <w:widowControl w:val="0"/>
      <w:spacing w:after="0" w:line="240" w:lineRule="auto"/>
    </w:pPr>
    <w:rPr>
      <w:lang w:val="en-US"/>
    </w:rPr>
  </w:style>
  <w:style w:type="table" w:customStyle="1" w:styleId="TableNormal">
    <w:name w:val="Table Normal"/>
    <w:uiPriority w:val="2"/>
    <w:semiHidden/>
    <w:qFormat/>
    <w:rsid w:val="00BB71A1"/>
    <w:pPr>
      <w:widowControl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Standardnpsmoodstavce"/>
    <w:link w:val="Nadpis1"/>
    <w:uiPriority w:val="1"/>
    <w:rsid w:val="001A31F3"/>
    <w:rPr>
      <w:rFonts w:ascii="Calibri" w:eastAsia="Calibri" w:hAnsi="Calibri"/>
      <w:b/>
      <w:bCs/>
      <w:sz w:val="32"/>
      <w:szCs w:val="32"/>
      <w:lang w:val="en-US"/>
    </w:rPr>
  </w:style>
  <w:style w:type="character" w:customStyle="1" w:styleId="Nadpis2Char">
    <w:name w:val="Nadpis 2 Char"/>
    <w:basedOn w:val="Standardnpsmoodstavce"/>
    <w:link w:val="Nadpis2"/>
    <w:uiPriority w:val="1"/>
    <w:semiHidden/>
    <w:rsid w:val="001A31F3"/>
    <w:rPr>
      <w:rFonts w:ascii="Calibri" w:eastAsia="Calibri" w:hAnsi="Calibri"/>
      <w:b/>
      <w:bCs/>
      <w:sz w:val="24"/>
      <w:szCs w:val="24"/>
      <w:lang w:val="en-US"/>
    </w:rPr>
  </w:style>
  <w:style w:type="character" w:customStyle="1" w:styleId="Nadpis3Char">
    <w:name w:val="Nadpis 3 Char"/>
    <w:basedOn w:val="Standardnpsmoodstavce"/>
    <w:link w:val="Nadpis3"/>
    <w:uiPriority w:val="1"/>
    <w:semiHidden/>
    <w:rsid w:val="001A31F3"/>
    <w:rPr>
      <w:rFonts w:ascii="Calibri" w:eastAsia="Calibri" w:hAnsi="Calibri"/>
      <w:b/>
      <w:bCs/>
      <w:lang w:val="en-US"/>
    </w:rPr>
  </w:style>
  <w:style w:type="character" w:customStyle="1" w:styleId="ZkladntextChar">
    <w:name w:val="Základní text Char"/>
    <w:basedOn w:val="Standardnpsmoodstavce"/>
    <w:link w:val="Zkladntext"/>
    <w:uiPriority w:val="1"/>
    <w:semiHidden/>
    <w:rsid w:val="001A31F3"/>
    <w:rPr>
      <w:rFonts w:ascii="Calibri" w:eastAsia="Calibri" w:hAnsi="Calibri"/>
      <w:lang w:val="en-US"/>
    </w:rPr>
  </w:style>
  <w:style w:type="paragraph" w:styleId="Zkladntext">
    <w:name w:val="Body Text"/>
    <w:basedOn w:val="Normln"/>
    <w:link w:val="ZkladntextChar"/>
    <w:uiPriority w:val="1"/>
    <w:semiHidden/>
    <w:unhideWhenUsed/>
    <w:qFormat/>
    <w:rsid w:val="001A31F3"/>
    <w:pPr>
      <w:widowControl w:val="0"/>
      <w:spacing w:after="0" w:line="240" w:lineRule="auto"/>
      <w:ind w:left="196"/>
    </w:pPr>
    <w:rPr>
      <w:rFonts w:ascii="Calibri" w:eastAsia="Calibri" w:hAnsi="Calibri"/>
      <w:lang w:val="en-US"/>
    </w:rPr>
  </w:style>
  <w:style w:type="paragraph" w:styleId="Bezmezer">
    <w:name w:val="No Spacing"/>
    <w:basedOn w:val="Normln"/>
    <w:link w:val="BezmezerChar"/>
    <w:uiPriority w:val="1"/>
    <w:qFormat/>
    <w:rsid w:val="00DC690A"/>
    <w:pPr>
      <w:spacing w:after="0" w:line="240" w:lineRule="auto"/>
      <w:jc w:val="both"/>
    </w:pPr>
    <w:rPr>
      <w:rFonts w:ascii="Calibri" w:eastAsia="Times New Roman" w:hAnsi="Calibri" w:cs="Times New Roman"/>
      <w:lang w:val="x-none" w:eastAsia="x-none"/>
    </w:rPr>
  </w:style>
  <w:style w:type="character" w:customStyle="1" w:styleId="BezmezerChar">
    <w:name w:val="Bez mezer Char"/>
    <w:link w:val="Bezmezer"/>
    <w:uiPriority w:val="1"/>
    <w:qFormat/>
    <w:rsid w:val="00DC690A"/>
    <w:rPr>
      <w:rFonts w:ascii="Calibri" w:eastAsia="Times New Roman" w:hAnsi="Calibri" w:cs="Times New Roman"/>
      <w:lang w:val="x-none" w:eastAsia="x-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1" w:qFormat="1"/>
    <w:lsdException w:name="toc 2" w:uiPriority="1" w:qFormat="1"/>
    <w:lsdException w:name="toc 3" w:uiPriority="1" w:qFormat="1"/>
    <w:lsdException w:name="toc 4" w:uiPriority="1" w:qFormat="1"/>
    <w:lsdException w:name="toc 5" w:uiPriority="1" w:qFormat="1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link w:val="Nadpis1Char"/>
    <w:uiPriority w:val="1"/>
    <w:qFormat/>
    <w:rsid w:val="001A31F3"/>
    <w:pPr>
      <w:widowControl w:val="0"/>
      <w:spacing w:after="0" w:line="240" w:lineRule="auto"/>
      <w:ind w:left="904" w:hanging="708"/>
      <w:outlineLvl w:val="0"/>
    </w:pPr>
    <w:rPr>
      <w:rFonts w:ascii="Calibri" w:eastAsia="Calibri" w:hAnsi="Calibri"/>
      <w:b/>
      <w:bCs/>
      <w:sz w:val="32"/>
      <w:szCs w:val="32"/>
      <w:lang w:val="en-US"/>
    </w:rPr>
  </w:style>
  <w:style w:type="paragraph" w:styleId="Nadpis2">
    <w:name w:val="heading 2"/>
    <w:basedOn w:val="Normln"/>
    <w:link w:val="Nadpis2Char"/>
    <w:uiPriority w:val="1"/>
    <w:semiHidden/>
    <w:unhideWhenUsed/>
    <w:qFormat/>
    <w:rsid w:val="001A31F3"/>
    <w:pPr>
      <w:widowControl w:val="0"/>
      <w:spacing w:before="48" w:after="0" w:line="240" w:lineRule="auto"/>
      <w:ind w:left="774"/>
      <w:outlineLvl w:val="1"/>
    </w:pPr>
    <w:rPr>
      <w:rFonts w:ascii="Calibri" w:eastAsia="Calibri" w:hAnsi="Calibri"/>
      <w:b/>
      <w:bCs/>
      <w:sz w:val="24"/>
      <w:szCs w:val="24"/>
      <w:lang w:val="en-US"/>
    </w:rPr>
  </w:style>
  <w:style w:type="paragraph" w:styleId="Nadpis3">
    <w:name w:val="heading 3"/>
    <w:basedOn w:val="Normln"/>
    <w:link w:val="Nadpis3Char"/>
    <w:uiPriority w:val="1"/>
    <w:semiHidden/>
    <w:unhideWhenUsed/>
    <w:qFormat/>
    <w:rsid w:val="001A31F3"/>
    <w:pPr>
      <w:widowControl w:val="0"/>
      <w:spacing w:after="0" w:line="240" w:lineRule="auto"/>
      <w:ind w:left="1612" w:hanging="850"/>
      <w:outlineLvl w:val="2"/>
    </w:pPr>
    <w:rPr>
      <w:rFonts w:ascii="Calibri" w:eastAsia="Calibri" w:hAnsi="Calibri"/>
      <w:b/>
      <w:bCs/>
      <w:lang w:val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aliases w:val="5 seznam"/>
    <w:basedOn w:val="Normln"/>
    <w:link w:val="OdstavecseseznamemChar"/>
    <w:uiPriority w:val="1"/>
    <w:qFormat/>
    <w:rsid w:val="00B93377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rsid w:val="00B93377"/>
    <w:rPr>
      <w:rFonts w:ascii="Calibri" w:eastAsia="Times New Roman" w:hAnsi="Calibri" w:cs="Times New Roman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3B74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B7474"/>
  </w:style>
  <w:style w:type="paragraph" w:styleId="Zpat">
    <w:name w:val="footer"/>
    <w:basedOn w:val="Normln"/>
    <w:link w:val="ZpatChar"/>
    <w:uiPriority w:val="99"/>
    <w:unhideWhenUsed/>
    <w:rsid w:val="003B74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B7474"/>
  </w:style>
  <w:style w:type="paragraph" w:styleId="Textbubliny">
    <w:name w:val="Balloon Text"/>
    <w:basedOn w:val="Normln"/>
    <w:link w:val="TextbublinyChar"/>
    <w:uiPriority w:val="99"/>
    <w:semiHidden/>
    <w:unhideWhenUsed/>
    <w:rsid w:val="006A08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A086F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E06A6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customStyle="1" w:styleId="TableParagraph">
    <w:name w:val="Table Paragraph"/>
    <w:basedOn w:val="Normln"/>
    <w:uiPriority w:val="1"/>
    <w:qFormat/>
    <w:rsid w:val="00BB71A1"/>
    <w:pPr>
      <w:widowControl w:val="0"/>
      <w:spacing w:after="0" w:line="240" w:lineRule="auto"/>
    </w:pPr>
    <w:rPr>
      <w:lang w:val="en-US"/>
    </w:rPr>
  </w:style>
  <w:style w:type="table" w:customStyle="1" w:styleId="TableNormal">
    <w:name w:val="Table Normal"/>
    <w:uiPriority w:val="2"/>
    <w:semiHidden/>
    <w:qFormat/>
    <w:rsid w:val="00BB71A1"/>
    <w:pPr>
      <w:widowControl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Standardnpsmoodstavce"/>
    <w:link w:val="Nadpis1"/>
    <w:uiPriority w:val="1"/>
    <w:rsid w:val="001A31F3"/>
    <w:rPr>
      <w:rFonts w:ascii="Calibri" w:eastAsia="Calibri" w:hAnsi="Calibri"/>
      <w:b/>
      <w:bCs/>
      <w:sz w:val="32"/>
      <w:szCs w:val="32"/>
      <w:lang w:val="en-US"/>
    </w:rPr>
  </w:style>
  <w:style w:type="character" w:customStyle="1" w:styleId="Nadpis2Char">
    <w:name w:val="Nadpis 2 Char"/>
    <w:basedOn w:val="Standardnpsmoodstavce"/>
    <w:link w:val="Nadpis2"/>
    <w:uiPriority w:val="1"/>
    <w:semiHidden/>
    <w:rsid w:val="001A31F3"/>
    <w:rPr>
      <w:rFonts w:ascii="Calibri" w:eastAsia="Calibri" w:hAnsi="Calibri"/>
      <w:b/>
      <w:bCs/>
      <w:sz w:val="24"/>
      <w:szCs w:val="24"/>
      <w:lang w:val="en-US"/>
    </w:rPr>
  </w:style>
  <w:style w:type="character" w:customStyle="1" w:styleId="Nadpis3Char">
    <w:name w:val="Nadpis 3 Char"/>
    <w:basedOn w:val="Standardnpsmoodstavce"/>
    <w:link w:val="Nadpis3"/>
    <w:uiPriority w:val="1"/>
    <w:semiHidden/>
    <w:rsid w:val="001A31F3"/>
    <w:rPr>
      <w:rFonts w:ascii="Calibri" w:eastAsia="Calibri" w:hAnsi="Calibri"/>
      <w:b/>
      <w:bCs/>
      <w:lang w:val="en-US"/>
    </w:rPr>
  </w:style>
  <w:style w:type="character" w:customStyle="1" w:styleId="ZkladntextChar">
    <w:name w:val="Základní text Char"/>
    <w:basedOn w:val="Standardnpsmoodstavce"/>
    <w:link w:val="Zkladntext"/>
    <w:uiPriority w:val="1"/>
    <w:semiHidden/>
    <w:rsid w:val="001A31F3"/>
    <w:rPr>
      <w:rFonts w:ascii="Calibri" w:eastAsia="Calibri" w:hAnsi="Calibri"/>
      <w:lang w:val="en-US"/>
    </w:rPr>
  </w:style>
  <w:style w:type="paragraph" w:styleId="Zkladntext">
    <w:name w:val="Body Text"/>
    <w:basedOn w:val="Normln"/>
    <w:link w:val="ZkladntextChar"/>
    <w:uiPriority w:val="1"/>
    <w:semiHidden/>
    <w:unhideWhenUsed/>
    <w:qFormat/>
    <w:rsid w:val="001A31F3"/>
    <w:pPr>
      <w:widowControl w:val="0"/>
      <w:spacing w:after="0" w:line="240" w:lineRule="auto"/>
      <w:ind w:left="196"/>
    </w:pPr>
    <w:rPr>
      <w:rFonts w:ascii="Calibri" w:eastAsia="Calibri" w:hAnsi="Calibri"/>
      <w:lang w:val="en-US"/>
    </w:rPr>
  </w:style>
  <w:style w:type="paragraph" w:styleId="Bezmezer">
    <w:name w:val="No Spacing"/>
    <w:basedOn w:val="Normln"/>
    <w:link w:val="BezmezerChar"/>
    <w:uiPriority w:val="1"/>
    <w:qFormat/>
    <w:rsid w:val="00DC690A"/>
    <w:pPr>
      <w:spacing w:after="0" w:line="240" w:lineRule="auto"/>
      <w:jc w:val="both"/>
    </w:pPr>
    <w:rPr>
      <w:rFonts w:ascii="Calibri" w:eastAsia="Times New Roman" w:hAnsi="Calibri" w:cs="Times New Roman"/>
      <w:lang w:val="x-none" w:eastAsia="x-none"/>
    </w:rPr>
  </w:style>
  <w:style w:type="character" w:customStyle="1" w:styleId="BezmezerChar">
    <w:name w:val="Bez mezer Char"/>
    <w:link w:val="Bezmezer"/>
    <w:uiPriority w:val="1"/>
    <w:qFormat/>
    <w:rsid w:val="00DC690A"/>
    <w:rPr>
      <w:rFonts w:ascii="Calibri" w:eastAsia="Times New Roman" w:hAnsi="Calibri" w:cs="Times New Roman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658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52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20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491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39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33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tiff"/><Relationship Id="rId1" Type="http://schemas.openxmlformats.org/officeDocument/2006/relationships/image" Target="media/image2.tif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tiff"/><Relationship Id="rId1" Type="http://schemas.openxmlformats.org/officeDocument/2006/relationships/image" Target="media/image2.tif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tiff"/><Relationship Id="rId1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0BE7CF-2736-4D85-B899-5EF762ECAE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444</TotalTime>
  <Pages>7</Pages>
  <Words>1006</Words>
  <Characters>5938</Characters>
  <Application>Microsoft Office Word</Application>
  <DocSecurity>0</DocSecurity>
  <Lines>49</Lines>
  <Paragraphs>13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vaclavie</dc:creator>
  <cp:lastModifiedBy>zelenkaj</cp:lastModifiedBy>
  <cp:revision>16</cp:revision>
  <cp:lastPrinted>2024-01-23T06:56:00Z</cp:lastPrinted>
  <dcterms:created xsi:type="dcterms:W3CDTF">2023-11-29T09:17:00Z</dcterms:created>
  <dcterms:modified xsi:type="dcterms:W3CDTF">2024-01-23T07:05:00Z</dcterms:modified>
</cp:coreProperties>
</file>